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7FC3" w:rsidRPr="00F97099" w:rsidRDefault="00CA7A7E">
      <w:pPr>
        <w:pStyle w:val="Tekstpodstawowy"/>
        <w:kinsoku w:val="0"/>
        <w:overflowPunct w:val="0"/>
        <w:spacing w:before="3"/>
        <w:ind w:left="0"/>
        <w:rPr>
          <w:rFonts w:cs="Times New Roman"/>
          <w:sz w:val="6"/>
          <w:szCs w:val="6"/>
        </w:rPr>
      </w:pPr>
      <w:r w:rsidRPr="00F97099">
        <w:rPr>
          <w:noProof/>
        </w:rPr>
        <mc:AlternateContent>
          <mc:Choice Requires="wpg">
            <w:drawing>
              <wp:anchor distT="0" distB="0" distL="114300" distR="114300" simplePos="0" relativeHeight="251654656" behindDoc="1" locked="0" layoutInCell="0" allowOverlap="1">
                <wp:simplePos x="0" y="0"/>
                <wp:positionH relativeFrom="page">
                  <wp:posOffset>5494020</wp:posOffset>
                </wp:positionH>
                <wp:positionV relativeFrom="page">
                  <wp:posOffset>306070</wp:posOffset>
                </wp:positionV>
                <wp:extent cx="2060575" cy="10386060"/>
                <wp:effectExtent l="0" t="0" r="0" b="0"/>
                <wp:wrapNone/>
                <wp:docPr id="5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60575" cy="10386060"/>
                          <a:chOff x="8652" y="482"/>
                          <a:chExt cx="3245" cy="16356"/>
                        </a:xfrm>
                      </wpg:grpSpPr>
                      <wps:wsp>
                        <wps:cNvPr id="53" name="Freeform 3"/>
                        <wps:cNvSpPr>
                          <a:spLocks/>
                        </wps:cNvSpPr>
                        <wps:spPr bwMode="auto">
                          <a:xfrm>
                            <a:off x="8938" y="975"/>
                            <a:ext cx="2948" cy="15863"/>
                          </a:xfrm>
                          <a:custGeom>
                            <a:avLst/>
                            <a:gdLst>
                              <a:gd name="T0" fmla="*/ 2948 w 2948"/>
                              <a:gd name="T1" fmla="*/ 15862 h 15863"/>
                              <a:gd name="T2" fmla="*/ 2948 w 2948"/>
                              <a:gd name="T3" fmla="*/ 0 h 15863"/>
                              <a:gd name="T4" fmla="*/ 0 w 2948"/>
                              <a:gd name="T5" fmla="*/ 0 h 15863"/>
                              <a:gd name="T6" fmla="*/ 0 w 2948"/>
                              <a:gd name="T7" fmla="*/ 15862 h 15863"/>
                              <a:gd name="T8" fmla="*/ 2948 w 2948"/>
                              <a:gd name="T9" fmla="*/ 15862 h 158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948" h="15863">
                                <a:moveTo>
                                  <a:pt x="2948" y="15862"/>
                                </a:moveTo>
                                <a:lnTo>
                                  <a:pt x="29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862"/>
                                </a:lnTo>
                                <a:lnTo>
                                  <a:pt x="2948" y="15862"/>
                                </a:lnTo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Freeform 4"/>
                        <wps:cNvSpPr>
                          <a:spLocks/>
                        </wps:cNvSpPr>
                        <wps:spPr bwMode="auto">
                          <a:xfrm>
                            <a:off x="8652" y="482"/>
                            <a:ext cx="3245" cy="563"/>
                          </a:xfrm>
                          <a:custGeom>
                            <a:avLst/>
                            <a:gdLst>
                              <a:gd name="T0" fmla="*/ 3244 w 3245"/>
                              <a:gd name="T1" fmla="*/ 0 h 563"/>
                              <a:gd name="T2" fmla="*/ 280 w 3245"/>
                              <a:gd name="T3" fmla="*/ 0 h 563"/>
                              <a:gd name="T4" fmla="*/ 257 w 3245"/>
                              <a:gd name="T5" fmla="*/ 0 h 563"/>
                              <a:gd name="T6" fmla="*/ 234 w 3245"/>
                              <a:gd name="T7" fmla="*/ 3 h 563"/>
                              <a:gd name="T8" fmla="*/ 212 w 3245"/>
                              <a:gd name="T9" fmla="*/ 8 h 563"/>
                              <a:gd name="T10" fmla="*/ 191 w 3245"/>
                              <a:gd name="T11" fmla="*/ 14 h 563"/>
                              <a:gd name="T12" fmla="*/ 170 w 3245"/>
                              <a:gd name="T13" fmla="*/ 22 h 563"/>
                              <a:gd name="T14" fmla="*/ 150 w 3245"/>
                              <a:gd name="T15" fmla="*/ 31 h 563"/>
                              <a:gd name="T16" fmla="*/ 131 w 3245"/>
                              <a:gd name="T17" fmla="*/ 42 h 563"/>
                              <a:gd name="T18" fmla="*/ 113 w 3245"/>
                              <a:gd name="T19" fmla="*/ 54 h 563"/>
                              <a:gd name="T20" fmla="*/ 96 w 3245"/>
                              <a:gd name="T21" fmla="*/ 68 h 563"/>
                              <a:gd name="T22" fmla="*/ 80 w 3245"/>
                              <a:gd name="T23" fmla="*/ 83 h 563"/>
                              <a:gd name="T24" fmla="*/ 66 w 3245"/>
                              <a:gd name="T25" fmla="*/ 99 h 563"/>
                              <a:gd name="T26" fmla="*/ 52 w 3245"/>
                              <a:gd name="T27" fmla="*/ 116 h 563"/>
                              <a:gd name="T28" fmla="*/ 40 w 3245"/>
                              <a:gd name="T29" fmla="*/ 134 h 563"/>
                              <a:gd name="T30" fmla="*/ 29 w 3245"/>
                              <a:gd name="T31" fmla="*/ 153 h 563"/>
                              <a:gd name="T32" fmla="*/ 20 w 3245"/>
                              <a:gd name="T33" fmla="*/ 173 h 563"/>
                              <a:gd name="T34" fmla="*/ 13 w 3245"/>
                              <a:gd name="T35" fmla="*/ 194 h 563"/>
                              <a:gd name="T36" fmla="*/ 6 w 3245"/>
                              <a:gd name="T37" fmla="*/ 215 h 563"/>
                              <a:gd name="T38" fmla="*/ 2 w 3245"/>
                              <a:gd name="T39" fmla="*/ 237 h 563"/>
                              <a:gd name="T40" fmla="*/ 0 w 3245"/>
                              <a:gd name="T41" fmla="*/ 260 h 563"/>
                              <a:gd name="T42" fmla="*/ 0 w 3245"/>
                              <a:gd name="T43" fmla="*/ 286 h 563"/>
                              <a:gd name="T44" fmla="*/ 3 w 3245"/>
                              <a:gd name="T45" fmla="*/ 311 h 563"/>
                              <a:gd name="T46" fmla="*/ 7 w 3245"/>
                              <a:gd name="T47" fmla="*/ 336 h 563"/>
                              <a:gd name="T48" fmla="*/ 13 w 3245"/>
                              <a:gd name="T49" fmla="*/ 359 h 563"/>
                              <a:gd name="T50" fmla="*/ 21 w 3245"/>
                              <a:gd name="T51" fmla="*/ 382 h 563"/>
                              <a:gd name="T52" fmla="*/ 30 w 3245"/>
                              <a:gd name="T53" fmla="*/ 403 h 563"/>
                              <a:gd name="T54" fmla="*/ 41 w 3245"/>
                              <a:gd name="T55" fmla="*/ 424 h 563"/>
                              <a:gd name="T56" fmla="*/ 53 w 3245"/>
                              <a:gd name="T57" fmla="*/ 443 h 563"/>
                              <a:gd name="T58" fmla="*/ 67 w 3245"/>
                              <a:gd name="T59" fmla="*/ 461 h 563"/>
                              <a:gd name="T60" fmla="*/ 81 w 3245"/>
                              <a:gd name="T61" fmla="*/ 477 h 563"/>
                              <a:gd name="T62" fmla="*/ 97 w 3245"/>
                              <a:gd name="T63" fmla="*/ 493 h 563"/>
                              <a:gd name="T64" fmla="*/ 114 w 3245"/>
                              <a:gd name="T65" fmla="*/ 507 h 563"/>
                              <a:gd name="T66" fmla="*/ 132 w 3245"/>
                              <a:gd name="T67" fmla="*/ 519 h 563"/>
                              <a:gd name="T68" fmla="*/ 151 w 3245"/>
                              <a:gd name="T69" fmla="*/ 531 h 563"/>
                              <a:gd name="T70" fmla="*/ 171 w 3245"/>
                              <a:gd name="T71" fmla="*/ 540 h 563"/>
                              <a:gd name="T72" fmla="*/ 191 w 3245"/>
                              <a:gd name="T73" fmla="*/ 548 h 563"/>
                              <a:gd name="T74" fmla="*/ 213 w 3245"/>
                              <a:gd name="T75" fmla="*/ 554 h 563"/>
                              <a:gd name="T76" fmla="*/ 235 w 3245"/>
                              <a:gd name="T77" fmla="*/ 559 h 563"/>
                              <a:gd name="T78" fmla="*/ 257 w 3245"/>
                              <a:gd name="T79" fmla="*/ 562 h 563"/>
                              <a:gd name="T80" fmla="*/ 280 w 3245"/>
                              <a:gd name="T81" fmla="*/ 562 h 563"/>
                              <a:gd name="T82" fmla="*/ 3244 w 3245"/>
                              <a:gd name="T83" fmla="*/ 562 h 563"/>
                              <a:gd name="T84" fmla="*/ 3244 w 3245"/>
                              <a:gd name="T85" fmla="*/ 0 h 5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3245" h="563">
                                <a:moveTo>
                                  <a:pt x="3244" y="0"/>
                                </a:moveTo>
                                <a:lnTo>
                                  <a:pt x="280" y="0"/>
                                </a:lnTo>
                                <a:lnTo>
                                  <a:pt x="257" y="0"/>
                                </a:lnTo>
                                <a:lnTo>
                                  <a:pt x="234" y="3"/>
                                </a:lnTo>
                                <a:lnTo>
                                  <a:pt x="212" y="8"/>
                                </a:lnTo>
                                <a:lnTo>
                                  <a:pt x="191" y="14"/>
                                </a:lnTo>
                                <a:lnTo>
                                  <a:pt x="170" y="22"/>
                                </a:lnTo>
                                <a:lnTo>
                                  <a:pt x="150" y="31"/>
                                </a:lnTo>
                                <a:lnTo>
                                  <a:pt x="131" y="42"/>
                                </a:lnTo>
                                <a:lnTo>
                                  <a:pt x="113" y="54"/>
                                </a:lnTo>
                                <a:lnTo>
                                  <a:pt x="96" y="68"/>
                                </a:lnTo>
                                <a:lnTo>
                                  <a:pt x="80" y="83"/>
                                </a:lnTo>
                                <a:lnTo>
                                  <a:pt x="66" y="99"/>
                                </a:lnTo>
                                <a:lnTo>
                                  <a:pt x="52" y="116"/>
                                </a:lnTo>
                                <a:lnTo>
                                  <a:pt x="40" y="134"/>
                                </a:lnTo>
                                <a:lnTo>
                                  <a:pt x="29" y="153"/>
                                </a:lnTo>
                                <a:lnTo>
                                  <a:pt x="20" y="173"/>
                                </a:lnTo>
                                <a:lnTo>
                                  <a:pt x="13" y="194"/>
                                </a:lnTo>
                                <a:lnTo>
                                  <a:pt x="6" y="215"/>
                                </a:lnTo>
                                <a:lnTo>
                                  <a:pt x="2" y="237"/>
                                </a:lnTo>
                                <a:lnTo>
                                  <a:pt x="0" y="260"/>
                                </a:lnTo>
                                <a:lnTo>
                                  <a:pt x="0" y="286"/>
                                </a:lnTo>
                                <a:lnTo>
                                  <a:pt x="3" y="311"/>
                                </a:lnTo>
                                <a:lnTo>
                                  <a:pt x="7" y="336"/>
                                </a:lnTo>
                                <a:lnTo>
                                  <a:pt x="13" y="359"/>
                                </a:lnTo>
                                <a:lnTo>
                                  <a:pt x="21" y="382"/>
                                </a:lnTo>
                                <a:lnTo>
                                  <a:pt x="30" y="403"/>
                                </a:lnTo>
                                <a:lnTo>
                                  <a:pt x="41" y="424"/>
                                </a:lnTo>
                                <a:lnTo>
                                  <a:pt x="53" y="443"/>
                                </a:lnTo>
                                <a:lnTo>
                                  <a:pt x="67" y="461"/>
                                </a:lnTo>
                                <a:lnTo>
                                  <a:pt x="81" y="477"/>
                                </a:lnTo>
                                <a:lnTo>
                                  <a:pt x="97" y="493"/>
                                </a:lnTo>
                                <a:lnTo>
                                  <a:pt x="114" y="507"/>
                                </a:lnTo>
                                <a:lnTo>
                                  <a:pt x="132" y="519"/>
                                </a:lnTo>
                                <a:lnTo>
                                  <a:pt x="151" y="531"/>
                                </a:lnTo>
                                <a:lnTo>
                                  <a:pt x="171" y="540"/>
                                </a:lnTo>
                                <a:lnTo>
                                  <a:pt x="191" y="548"/>
                                </a:lnTo>
                                <a:lnTo>
                                  <a:pt x="213" y="554"/>
                                </a:lnTo>
                                <a:lnTo>
                                  <a:pt x="235" y="559"/>
                                </a:lnTo>
                                <a:lnTo>
                                  <a:pt x="257" y="562"/>
                                </a:lnTo>
                                <a:lnTo>
                                  <a:pt x="280" y="562"/>
                                </a:lnTo>
                                <a:lnTo>
                                  <a:pt x="3244" y="562"/>
                                </a:lnTo>
                                <a:lnTo>
                                  <a:pt x="32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D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8662" y="564"/>
                            <a:ext cx="3220" cy="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87FC3" w:rsidRDefault="00CA7A7E">
                              <w:pPr>
                                <w:widowControl/>
                                <w:autoSpaceDE/>
                                <w:autoSpaceDN/>
                                <w:adjustRightInd/>
                                <w:spacing w:line="400" w:lineRule="atLeast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2047875" cy="257175"/>
                                    <wp:effectExtent l="0" t="0" r="0" b="0"/>
                                    <wp:docPr id="5" name="Obraz 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047875" cy="2571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787FC3" w:rsidRDefault="00787FC3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432.6pt;margin-top:24.1pt;width:162.25pt;height:817.8pt;z-index:-251661824;mso-position-horizontal-relative:page;mso-position-vertical-relative:page" coordorigin="8652,482" coordsize="3245,163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" o:allowincell="f">
                <v:shape id="Freeform 3" o:spid="_x0000_s1027" style="position:absolute;left:8938;top:975;width:2948;height:15863;visibility:visible;mso-wrap-style:square;v-text-anchor:top" coordsize="2948,158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JO7cEA&#10;AADbAAAADwAAAGRycy9kb3ducmV2LnhtbESPQWsCMRSE7wX/Q3iCl1KTWiqyGkUKFa/VxfNr8tws&#10;bl6WJNX135tCocdhZr5hVpvBd+JKMbWBNbxOFQhiE2zLjYb6+PmyAJEyssUuMGm4U4LNevS0wsqG&#10;G3/R9ZAbUSCcKtTgcu4rKZNx5DFNQ09cvHOIHnORsZE24q3AfSdnSs2lx5bLgsOePhyZy+HHa9i5&#10;+hjn7QlPz+rbqDubWe0WWk/Gw3YJItOQ/8N/7b3V8P4Gv1/KD5Dr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iTu3BAAAA2wAAAA8AAAAAAAAAAAAAAAAAmAIAAGRycy9kb3du&#10;cmV2LnhtbFBLBQYAAAAABAAEAPUAAACGAwAAAAA=&#10;" path="m2948,15862l2948,,,,,15862r2948,e" fillcolor="#f1f1f1" stroked="f">
                  <v:path arrowok="t" o:connecttype="custom" o:connectlocs="2948,15862;2948,0;0,0;0,15862;2948,15862" o:connectangles="0,0,0,0,0"/>
                </v:shape>
                <v:shape id="Freeform 4" o:spid="_x0000_s1028" style="position:absolute;left:8652;top:482;width:3245;height:563;visibility:visible;mso-wrap-style:square;v-text-anchor:top" coordsize="3245,5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5AGMMA&#10;AADbAAAADwAAAGRycy9kb3ducmV2LnhtbESP3YrCMBSE74V9h3AEb0TTyvpDNYqsrOyVUPUBDs2x&#10;jTYnpYnafXuzsODlMDPfMKtNZ2vxoNYbxwrScQKCuHDacKngfPoeLUD4gKyxdkwKfsnDZv3RW2Gm&#10;3ZNzehxDKSKEfYYKqhCaTEpfVGTRj11DHL2Lay2GKNtS6hafEW5rOUmSmbRoOC5U2NBXRcXteLcK&#10;ZvtmMsT0kt+M2x7mJr3e6bBTatDvtksQgbrwDv+3f7SC6Sf8fYk/QK5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y5AGMMAAADbAAAADwAAAAAAAAAAAAAAAACYAgAAZHJzL2Rv&#10;d25yZXYueG1sUEsFBgAAAAAEAAQA9QAAAIgDAAAAAA==&#10;" path="m3244,l280,,257,,234,3,212,8r-21,6l170,22r-20,9l131,42,113,54,96,68,80,83,66,99,52,116,40,134,29,153r-9,20l13,194,6,215,2,237,,260r,26l3,311r4,25l13,359r8,23l30,403r11,21l53,443r14,18l81,477r16,16l114,507r18,12l151,531r20,9l191,548r22,6l235,559r22,3l280,562r2964,l3244,xe" fillcolor="#001d77" stroked="f">
                  <v:path arrowok="t" o:connecttype="custom" o:connectlocs="3244,0;280,0;257,0;234,3;212,8;191,14;170,22;150,31;131,42;113,54;96,68;80,83;66,99;52,116;40,134;29,153;20,173;13,194;6,215;2,237;0,260;0,286;3,311;7,336;13,359;21,382;30,403;41,424;53,443;67,461;81,477;97,493;114,507;132,519;151,531;171,540;191,548;213,554;235,559;257,562;280,562;3244,562;3244,0" o:connectangles="0,0,0,0,0,0,0,0,0,0,0,0,0,0,0,0,0,0,0,0,0,0,0,0,0,0,0,0,0,0,0,0,0,0,0,0,0,0,0,0,0,0,0"/>
                </v:shape>
                <v:rect id="Rectangle 5" o:spid="_x0000_s1029" style="position:absolute;left:8662;top:564;width:3220;height: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HoWMUA&#10;AADbAAAADwAAAGRycy9kb3ducmV2LnhtbESPQWvCQBSE7wX/w/KE3pqNhYimriJa0WOrQtrbI/ua&#10;BLNvQ3ZNUn99tyB4HGbmG2axGkwtOmpdZVnBJIpBEOdWV1woOJ92LzMQziNrrC2Tgl9ysFqOnhaY&#10;atvzJ3VHX4gAYZeigtL7JpXS5SUZdJFtiIP3Y1uDPsi2kLrFPsBNLV/jeCoNVhwWSmxoU1J+OV6N&#10;gv2sWX8d7K0v6vfvffaRzbenuVfqeTys30B4GvwjfG8ftIIkgf8v4Q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4ehYxQAAANsAAAAPAAAAAAAAAAAAAAAAAJgCAABkcnMv&#10;ZG93bnJldi54bWxQSwUGAAAAAAQABAD1AAAAigMAAAAA&#10;" filled="f" stroked="f">
                  <v:textbox inset="0,0,0,0">
                    <w:txbxContent>
                      <w:p w:rsidR="00787FC3" w:rsidRDefault="00CA7A7E">
                        <w:pPr>
                          <w:widowControl/>
                          <w:autoSpaceDE/>
                          <w:autoSpaceDN/>
                          <w:adjustRightInd/>
                          <w:spacing w:line="400" w:lineRule="atLeast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2047875" cy="257175"/>
                              <wp:effectExtent l="0" t="0" r="0" b="0"/>
                              <wp:docPr id="5" name="Obraz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047875" cy="2571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787FC3" w:rsidRDefault="00787FC3"/>
                    </w:txbxContent>
                  </v:textbox>
                </v:rect>
                <w10:wrap anchorx="page" anchory="page"/>
              </v:group>
            </w:pict>
          </mc:Fallback>
        </mc:AlternateContent>
      </w:r>
    </w:p>
    <w:p w:rsidR="00787FC3" w:rsidRPr="00F97099" w:rsidRDefault="00CA7A7E">
      <w:pPr>
        <w:pStyle w:val="Tekstpodstawowy"/>
        <w:kinsoku w:val="0"/>
        <w:overflowPunct w:val="0"/>
        <w:spacing w:line="200" w:lineRule="atLeast"/>
        <w:rPr>
          <w:rFonts w:cs="Times New Roman"/>
          <w:sz w:val="20"/>
          <w:szCs w:val="20"/>
        </w:rPr>
      </w:pPr>
      <w:r w:rsidRPr="00F97099">
        <w:rPr>
          <w:rFonts w:cs="Times New Roman"/>
          <w:noProof/>
          <w:sz w:val="20"/>
          <w:szCs w:val="20"/>
        </w:rPr>
        <w:drawing>
          <wp:inline distT="0" distB="0" distL="0" distR="0">
            <wp:extent cx="1838325" cy="600075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7FC3" w:rsidRPr="00F97099" w:rsidRDefault="00787FC3">
      <w:pPr>
        <w:pStyle w:val="Tekstpodstawowy"/>
        <w:kinsoku w:val="0"/>
        <w:overflowPunct w:val="0"/>
        <w:spacing w:before="6"/>
        <w:ind w:left="0"/>
        <w:rPr>
          <w:rFonts w:cs="Times New Roman"/>
          <w:sz w:val="41"/>
          <w:szCs w:val="41"/>
        </w:rPr>
      </w:pPr>
    </w:p>
    <w:p w:rsidR="00787FC3" w:rsidRPr="00F97099" w:rsidRDefault="00787FC3" w:rsidP="00E36179">
      <w:pPr>
        <w:pStyle w:val="Tekstpodstawowy"/>
        <w:kinsoku w:val="0"/>
        <w:overflowPunct w:val="0"/>
        <w:spacing w:line="250" w:lineRule="auto"/>
        <w:ind w:right="2036"/>
        <w:rPr>
          <w:rFonts w:cs="Fira Sans Extra Condensed SemiB"/>
          <w:sz w:val="40"/>
          <w:szCs w:val="40"/>
        </w:rPr>
      </w:pPr>
      <w:r w:rsidRPr="00F97099">
        <w:rPr>
          <w:rFonts w:cs="Fira Sans Extra Condensed SemiB"/>
          <w:b/>
          <w:bCs/>
          <w:w w:val="90"/>
          <w:sz w:val="40"/>
          <w:szCs w:val="40"/>
        </w:rPr>
        <w:t>Wyniki</w:t>
      </w:r>
      <w:r w:rsidRPr="00F97099">
        <w:rPr>
          <w:rFonts w:cs="Fira Sans Extra Condensed SemiB"/>
          <w:b/>
          <w:bCs/>
          <w:spacing w:val="-25"/>
          <w:w w:val="90"/>
          <w:sz w:val="40"/>
          <w:szCs w:val="40"/>
        </w:rPr>
        <w:t xml:space="preserve"> </w:t>
      </w:r>
      <w:r w:rsidRPr="00F97099">
        <w:rPr>
          <w:rFonts w:cs="Fira Sans Extra Condensed SemiB"/>
          <w:b/>
          <w:bCs/>
          <w:spacing w:val="-1"/>
          <w:w w:val="90"/>
          <w:sz w:val="40"/>
          <w:szCs w:val="40"/>
        </w:rPr>
        <w:t>f</w:t>
      </w:r>
      <w:r w:rsidRPr="00F97099">
        <w:rPr>
          <w:rFonts w:cs="Fira Sans Extra Condensed SemiB"/>
          <w:b/>
          <w:bCs/>
          <w:spacing w:val="-2"/>
          <w:w w:val="90"/>
          <w:sz w:val="40"/>
          <w:szCs w:val="40"/>
        </w:rPr>
        <w:t>inansowe</w:t>
      </w:r>
      <w:r w:rsidRPr="00F97099">
        <w:rPr>
          <w:rFonts w:cs="Fira Sans Extra Condensed SemiB"/>
          <w:b/>
          <w:bCs/>
          <w:spacing w:val="-25"/>
          <w:w w:val="90"/>
          <w:sz w:val="40"/>
          <w:szCs w:val="40"/>
        </w:rPr>
        <w:t xml:space="preserve"> </w:t>
      </w:r>
      <w:r w:rsidRPr="00F97099">
        <w:rPr>
          <w:rFonts w:cs="Fira Sans Extra Condensed SemiB"/>
          <w:b/>
          <w:bCs/>
          <w:spacing w:val="-1"/>
          <w:w w:val="90"/>
          <w:sz w:val="40"/>
          <w:szCs w:val="40"/>
        </w:rPr>
        <w:t>inst</w:t>
      </w:r>
      <w:r w:rsidRPr="00F97099">
        <w:rPr>
          <w:rFonts w:cs="Fira Sans Extra Condensed SemiB"/>
          <w:b/>
          <w:bCs/>
          <w:spacing w:val="-2"/>
          <w:w w:val="90"/>
          <w:sz w:val="40"/>
          <w:szCs w:val="40"/>
        </w:rPr>
        <w:t>y</w:t>
      </w:r>
      <w:r w:rsidRPr="00F97099">
        <w:rPr>
          <w:rFonts w:cs="Fira Sans Extra Condensed SemiB"/>
          <w:b/>
          <w:bCs/>
          <w:spacing w:val="-1"/>
          <w:w w:val="90"/>
          <w:sz w:val="40"/>
          <w:szCs w:val="40"/>
        </w:rPr>
        <w:t>tucji</w:t>
      </w:r>
      <w:r w:rsidRPr="00F97099">
        <w:rPr>
          <w:rFonts w:cs="Fira Sans Extra Condensed SemiB"/>
          <w:b/>
          <w:bCs/>
          <w:spacing w:val="-25"/>
          <w:w w:val="90"/>
          <w:sz w:val="40"/>
          <w:szCs w:val="40"/>
        </w:rPr>
        <w:t xml:space="preserve"> </w:t>
      </w:r>
      <w:r w:rsidRPr="00F97099">
        <w:rPr>
          <w:rFonts w:cs="Fira Sans Extra Condensed SemiB"/>
          <w:b/>
          <w:bCs/>
          <w:spacing w:val="-1"/>
          <w:w w:val="90"/>
          <w:sz w:val="40"/>
          <w:szCs w:val="40"/>
        </w:rPr>
        <w:t>kultur</w:t>
      </w:r>
      <w:r w:rsidRPr="00F97099">
        <w:rPr>
          <w:rFonts w:cs="Fira Sans Extra Condensed SemiB"/>
          <w:b/>
          <w:bCs/>
          <w:spacing w:val="-2"/>
          <w:w w:val="90"/>
          <w:sz w:val="40"/>
          <w:szCs w:val="40"/>
        </w:rPr>
        <w:t>y</w:t>
      </w:r>
      <w:r w:rsidRPr="00F97099">
        <w:rPr>
          <w:rFonts w:cs="Fira Sans Extra Condensed SemiB"/>
          <w:b/>
          <w:bCs/>
          <w:spacing w:val="27"/>
          <w:w w:val="87"/>
          <w:sz w:val="40"/>
          <w:szCs w:val="40"/>
        </w:rPr>
        <w:t xml:space="preserve"> </w:t>
      </w:r>
      <w:r w:rsidRPr="00F97099">
        <w:rPr>
          <w:rFonts w:cs="Fira Sans Extra Condensed SemiB"/>
          <w:b/>
          <w:bCs/>
          <w:w w:val="85"/>
          <w:sz w:val="40"/>
          <w:szCs w:val="40"/>
        </w:rPr>
        <w:t>w</w:t>
      </w:r>
      <w:r w:rsidRPr="00F97099">
        <w:rPr>
          <w:rFonts w:cs="Fira Sans Extra Condensed SemiB"/>
          <w:b/>
          <w:bCs/>
          <w:spacing w:val="-28"/>
          <w:w w:val="85"/>
          <w:sz w:val="40"/>
          <w:szCs w:val="40"/>
        </w:rPr>
        <w:t xml:space="preserve"> </w:t>
      </w:r>
      <w:r w:rsidRPr="00F97099">
        <w:rPr>
          <w:rFonts w:cs="Fira Sans Extra Condensed SemiB"/>
          <w:b/>
          <w:bCs/>
          <w:spacing w:val="-1"/>
          <w:w w:val="85"/>
          <w:sz w:val="40"/>
          <w:szCs w:val="40"/>
        </w:rPr>
        <w:t>okresie</w:t>
      </w:r>
      <w:r w:rsidRPr="00F97099">
        <w:rPr>
          <w:rFonts w:cs="Fira Sans Extra Condensed SemiB"/>
          <w:b/>
          <w:bCs/>
          <w:spacing w:val="-27"/>
          <w:w w:val="85"/>
          <w:sz w:val="40"/>
          <w:szCs w:val="40"/>
        </w:rPr>
        <w:t xml:space="preserve"> </w:t>
      </w:r>
      <w:r w:rsidRPr="00F97099">
        <w:rPr>
          <w:rFonts w:cs="Fira Sans Extra Condensed SemiB"/>
          <w:b/>
          <w:bCs/>
          <w:spacing w:val="-1"/>
          <w:w w:val="85"/>
          <w:sz w:val="40"/>
          <w:szCs w:val="40"/>
        </w:rPr>
        <w:t>I-</w:t>
      </w:r>
      <w:r w:rsidR="00077D4D" w:rsidRPr="00F97099">
        <w:rPr>
          <w:rFonts w:cs="Fira Sans Extra Condensed SemiB"/>
          <w:b/>
          <w:bCs/>
          <w:spacing w:val="-1"/>
          <w:w w:val="85"/>
          <w:sz w:val="40"/>
          <w:szCs w:val="40"/>
        </w:rPr>
        <w:t>I</w:t>
      </w:r>
      <w:r w:rsidRPr="00F97099">
        <w:rPr>
          <w:rFonts w:cs="Fira Sans Extra Condensed SemiB"/>
          <w:b/>
          <w:bCs/>
          <w:spacing w:val="-2"/>
          <w:w w:val="85"/>
          <w:sz w:val="40"/>
          <w:szCs w:val="40"/>
        </w:rPr>
        <w:t>I</w:t>
      </w:r>
      <w:r w:rsidRPr="00F97099">
        <w:rPr>
          <w:rFonts w:cs="Fira Sans Extra Condensed SemiB"/>
          <w:b/>
          <w:bCs/>
          <w:spacing w:val="-1"/>
          <w:w w:val="85"/>
          <w:sz w:val="40"/>
          <w:szCs w:val="40"/>
        </w:rPr>
        <w:t>I</w:t>
      </w:r>
      <w:r w:rsidRPr="00F97099">
        <w:rPr>
          <w:rFonts w:cs="Fira Sans Extra Condensed SemiB"/>
          <w:b/>
          <w:bCs/>
          <w:spacing w:val="-28"/>
          <w:w w:val="85"/>
          <w:sz w:val="40"/>
          <w:szCs w:val="40"/>
        </w:rPr>
        <w:t xml:space="preserve"> </w:t>
      </w:r>
      <w:r w:rsidRPr="00F97099">
        <w:rPr>
          <w:rFonts w:cs="Fira Sans Extra Condensed SemiB"/>
          <w:b/>
          <w:bCs/>
          <w:spacing w:val="-2"/>
          <w:w w:val="85"/>
          <w:sz w:val="40"/>
          <w:szCs w:val="40"/>
        </w:rPr>
        <w:t>201</w:t>
      </w:r>
      <w:r w:rsidR="00077D4D" w:rsidRPr="00F97099">
        <w:rPr>
          <w:rFonts w:cs="Fira Sans Extra Condensed SemiB"/>
          <w:b/>
          <w:bCs/>
          <w:spacing w:val="-2"/>
          <w:w w:val="85"/>
          <w:sz w:val="40"/>
          <w:szCs w:val="40"/>
        </w:rPr>
        <w:t>8</w:t>
      </w:r>
      <w:r w:rsidR="00A11121" w:rsidRPr="00F97099">
        <w:rPr>
          <w:rFonts w:cs="Fira Sans Extra Condensed SemiB"/>
          <w:b/>
          <w:bCs/>
          <w:spacing w:val="-2"/>
          <w:w w:val="85"/>
          <w:sz w:val="40"/>
          <w:szCs w:val="40"/>
        </w:rPr>
        <w:t xml:space="preserve"> r</w:t>
      </w:r>
      <w:r w:rsidR="004F2E75" w:rsidRPr="00F97099">
        <w:rPr>
          <w:rFonts w:cs="Fira Sans Extra Condensed SemiB"/>
          <w:b/>
          <w:bCs/>
          <w:spacing w:val="-2"/>
          <w:w w:val="85"/>
          <w:sz w:val="40"/>
          <w:szCs w:val="40"/>
        </w:rPr>
        <w:t>oku</w:t>
      </w:r>
    </w:p>
    <w:p w:rsidR="00787FC3" w:rsidRPr="00F97099" w:rsidRDefault="00787FC3">
      <w:pPr>
        <w:pStyle w:val="Tekstpodstawowy"/>
        <w:kinsoku w:val="0"/>
        <w:overflowPunct w:val="0"/>
        <w:spacing w:before="7"/>
        <w:ind w:left="0"/>
        <w:rPr>
          <w:rFonts w:cs="Fira Sans Extra Condensed SemiB"/>
          <w:b/>
          <w:bCs/>
          <w:sz w:val="55"/>
          <w:szCs w:val="55"/>
        </w:rPr>
      </w:pPr>
    </w:p>
    <w:p w:rsidR="009223F8" w:rsidRPr="00A43F8E" w:rsidRDefault="00CA7A7E" w:rsidP="009223F8">
      <w:pPr>
        <w:pStyle w:val="Nagwek1"/>
        <w:kinsoku w:val="0"/>
        <w:overflowPunct w:val="0"/>
        <w:spacing w:line="252" w:lineRule="auto"/>
        <w:ind w:left="3161"/>
      </w:pPr>
      <w:r w:rsidRPr="00F97099">
        <w:rPr>
          <w:noProof/>
        </w:rPr>
        <mc:AlternateContent>
          <mc:Choice Requires="wpg">
            <w:drawing>
              <wp:anchor distT="0" distB="0" distL="114300" distR="114300" simplePos="0" relativeHeight="251655680" behindDoc="1" locked="0" layoutInCell="0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-2540</wp:posOffset>
                </wp:positionV>
                <wp:extent cx="1828800" cy="1045210"/>
                <wp:effectExtent l="0" t="0" r="0" b="0"/>
                <wp:wrapNone/>
                <wp:docPr id="4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045210"/>
                          <a:chOff x="720" y="-4"/>
                          <a:chExt cx="2880" cy="1646"/>
                        </a:xfrm>
                      </wpg:grpSpPr>
                      <wps:wsp>
                        <wps:cNvPr id="46" name="Freeform 7"/>
                        <wps:cNvSpPr>
                          <a:spLocks/>
                        </wps:cNvSpPr>
                        <wps:spPr bwMode="auto">
                          <a:xfrm>
                            <a:off x="720" y="-4"/>
                            <a:ext cx="2880" cy="1646"/>
                          </a:xfrm>
                          <a:custGeom>
                            <a:avLst/>
                            <a:gdLst>
                              <a:gd name="T0" fmla="*/ 0 w 2880"/>
                              <a:gd name="T1" fmla="*/ 1647 h 1646"/>
                              <a:gd name="T2" fmla="*/ 2880 w 2880"/>
                              <a:gd name="T3" fmla="*/ 1647 h 1646"/>
                              <a:gd name="T4" fmla="*/ 2880 w 2880"/>
                              <a:gd name="T5" fmla="*/ 0 h 1646"/>
                              <a:gd name="T6" fmla="*/ 0 w 2880"/>
                              <a:gd name="T7" fmla="*/ 0 h 1646"/>
                              <a:gd name="T8" fmla="*/ 0 w 2880"/>
                              <a:gd name="T9" fmla="*/ 1647 h 16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880" h="1646">
                                <a:moveTo>
                                  <a:pt x="0" y="1647"/>
                                </a:moveTo>
                                <a:lnTo>
                                  <a:pt x="2880" y="1647"/>
                                </a:lnTo>
                                <a:lnTo>
                                  <a:pt x="28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D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47" name="Group 8"/>
                        <wpg:cNvGrpSpPr>
                          <a:grpSpLocks/>
                        </wpg:cNvGrpSpPr>
                        <wpg:grpSpPr bwMode="auto">
                          <a:xfrm>
                            <a:off x="873" y="337"/>
                            <a:ext cx="525" cy="527"/>
                            <a:chOff x="873" y="337"/>
                            <a:chExt cx="525" cy="527"/>
                          </a:xfrm>
                        </wpg:grpSpPr>
                        <wps:wsp>
                          <wps:cNvPr id="48" name="Freeform 9"/>
                          <wps:cNvSpPr>
                            <a:spLocks/>
                          </wps:cNvSpPr>
                          <wps:spPr bwMode="auto">
                            <a:xfrm>
                              <a:off x="873" y="337"/>
                              <a:ext cx="525" cy="527"/>
                            </a:xfrm>
                            <a:custGeom>
                              <a:avLst/>
                              <a:gdLst>
                                <a:gd name="T0" fmla="*/ 316 w 525"/>
                                <a:gd name="T1" fmla="*/ 209 h 527"/>
                                <a:gd name="T2" fmla="*/ 206 w 525"/>
                                <a:gd name="T3" fmla="*/ 209 h 527"/>
                                <a:gd name="T4" fmla="*/ 206 w 525"/>
                                <a:gd name="T5" fmla="*/ 526 h 527"/>
                                <a:gd name="T6" fmla="*/ 316 w 525"/>
                                <a:gd name="T7" fmla="*/ 526 h 527"/>
                                <a:gd name="T8" fmla="*/ 316 w 525"/>
                                <a:gd name="T9" fmla="*/ 209 h 5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25" h="527">
                                  <a:moveTo>
                                    <a:pt x="316" y="209"/>
                                  </a:moveTo>
                                  <a:lnTo>
                                    <a:pt x="206" y="209"/>
                                  </a:lnTo>
                                  <a:lnTo>
                                    <a:pt x="206" y="526"/>
                                  </a:lnTo>
                                  <a:lnTo>
                                    <a:pt x="316" y="526"/>
                                  </a:lnTo>
                                  <a:lnTo>
                                    <a:pt x="316" y="20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4D23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" name="Freeform 10"/>
                          <wps:cNvSpPr>
                            <a:spLocks/>
                          </wps:cNvSpPr>
                          <wps:spPr bwMode="auto">
                            <a:xfrm>
                              <a:off x="873" y="337"/>
                              <a:ext cx="525" cy="527"/>
                            </a:xfrm>
                            <a:custGeom>
                              <a:avLst/>
                              <a:gdLst>
                                <a:gd name="T0" fmla="*/ 261 w 525"/>
                                <a:gd name="T1" fmla="*/ 0 h 527"/>
                                <a:gd name="T2" fmla="*/ 0 w 525"/>
                                <a:gd name="T3" fmla="*/ 259 h 527"/>
                                <a:gd name="T4" fmla="*/ 77 w 525"/>
                                <a:gd name="T5" fmla="*/ 337 h 527"/>
                                <a:gd name="T6" fmla="*/ 206 w 525"/>
                                <a:gd name="T7" fmla="*/ 209 h 527"/>
                                <a:gd name="T8" fmla="*/ 473 w 525"/>
                                <a:gd name="T9" fmla="*/ 209 h 527"/>
                                <a:gd name="T10" fmla="*/ 261 w 525"/>
                                <a:gd name="T11" fmla="*/ 0 h 5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25" h="527">
                                  <a:moveTo>
                                    <a:pt x="261" y="0"/>
                                  </a:moveTo>
                                  <a:lnTo>
                                    <a:pt x="0" y="259"/>
                                  </a:lnTo>
                                  <a:lnTo>
                                    <a:pt x="77" y="337"/>
                                  </a:lnTo>
                                  <a:lnTo>
                                    <a:pt x="206" y="209"/>
                                  </a:lnTo>
                                  <a:lnTo>
                                    <a:pt x="473" y="209"/>
                                  </a:lnTo>
                                  <a:lnTo>
                                    <a:pt x="26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4D23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" name="Freeform 11"/>
                          <wps:cNvSpPr>
                            <a:spLocks/>
                          </wps:cNvSpPr>
                          <wps:spPr bwMode="auto">
                            <a:xfrm>
                              <a:off x="873" y="337"/>
                              <a:ext cx="525" cy="527"/>
                            </a:xfrm>
                            <a:custGeom>
                              <a:avLst/>
                              <a:gdLst>
                                <a:gd name="T0" fmla="*/ 473 w 525"/>
                                <a:gd name="T1" fmla="*/ 209 h 527"/>
                                <a:gd name="T2" fmla="*/ 316 w 525"/>
                                <a:gd name="T3" fmla="*/ 209 h 527"/>
                                <a:gd name="T4" fmla="*/ 445 w 525"/>
                                <a:gd name="T5" fmla="*/ 337 h 527"/>
                                <a:gd name="T6" fmla="*/ 524 w 525"/>
                                <a:gd name="T7" fmla="*/ 259 h 527"/>
                                <a:gd name="T8" fmla="*/ 473 w 525"/>
                                <a:gd name="T9" fmla="*/ 209 h 5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25" h="527">
                                  <a:moveTo>
                                    <a:pt x="473" y="209"/>
                                  </a:moveTo>
                                  <a:lnTo>
                                    <a:pt x="316" y="209"/>
                                  </a:lnTo>
                                  <a:lnTo>
                                    <a:pt x="445" y="337"/>
                                  </a:lnTo>
                                  <a:lnTo>
                                    <a:pt x="524" y="259"/>
                                  </a:lnTo>
                                  <a:lnTo>
                                    <a:pt x="473" y="20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4D23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51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-4"/>
                            <a:ext cx="2880" cy="16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87FC3" w:rsidRDefault="00C171A0">
                              <w:pPr>
                                <w:pStyle w:val="Tekstpodstawowy"/>
                                <w:kinsoku w:val="0"/>
                                <w:overflowPunct w:val="0"/>
                                <w:spacing w:before="195"/>
                                <w:ind w:left="727"/>
                                <w:rPr>
                                  <w:rFonts w:ascii="Fira Sans SemiBold" w:hAnsi="Fira Sans SemiBold" w:cs="Fira Sans SemiBold"/>
                                  <w:color w:val="000000"/>
                                  <w:sz w:val="72"/>
                                  <w:szCs w:val="72"/>
                                </w:rPr>
                              </w:pPr>
                              <w:r>
                                <w:rPr>
                                  <w:rFonts w:ascii="Fira Sans SemiBold" w:hAnsi="Fira Sans SemiBold" w:cs="Fira Sans SemiBold"/>
                                  <w:b/>
                                  <w:bCs/>
                                  <w:color w:val="FFFFFF"/>
                                  <w:spacing w:val="-1"/>
                                  <w:sz w:val="72"/>
                                  <w:szCs w:val="72"/>
                                </w:rPr>
                                <w:t>108</w:t>
                              </w:r>
                              <w:r w:rsidR="00787FC3">
                                <w:rPr>
                                  <w:rFonts w:ascii="Fira Sans SemiBold" w:hAnsi="Fira Sans SemiBold" w:cs="Fira Sans SemiBold"/>
                                  <w:b/>
                                  <w:bCs/>
                                  <w:color w:val="FFFFFF"/>
                                  <w:spacing w:val="-1"/>
                                  <w:sz w:val="72"/>
                                  <w:szCs w:val="72"/>
                                </w:rPr>
                                <w:t>,</w:t>
                              </w:r>
                              <w:r>
                                <w:rPr>
                                  <w:rFonts w:ascii="Fira Sans SemiBold" w:hAnsi="Fira Sans SemiBold" w:cs="Fira Sans SemiBold"/>
                                  <w:b/>
                                  <w:bCs/>
                                  <w:color w:val="FFFFFF"/>
                                  <w:spacing w:val="-1"/>
                                  <w:sz w:val="72"/>
                                  <w:szCs w:val="72"/>
                                </w:rPr>
                                <w:t>9</w:t>
                              </w:r>
                            </w:p>
                            <w:p w:rsidR="00787FC3" w:rsidRDefault="00787FC3">
                              <w:pPr>
                                <w:pStyle w:val="Tekstpodstawowy"/>
                                <w:kinsoku w:val="0"/>
                                <w:overflowPunct w:val="0"/>
                                <w:spacing w:before="1" w:line="238" w:lineRule="exact"/>
                                <w:ind w:left="151" w:right="215"/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color w:val="FFFFFF"/>
                                  <w:sz w:val="20"/>
                                  <w:szCs w:val="20"/>
                                </w:rPr>
                                <w:t>Dynamika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0"/>
                                  <w:szCs w:val="20"/>
                                </w:rPr>
                                <w:t>przychodów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0"/>
                                  <w:szCs w:val="20"/>
                                </w:rPr>
                                <w:t>z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4F2E75">
                                <w:rPr>
                                  <w:color w:val="FFFFFF"/>
                                  <w:spacing w:val="-9"/>
                                  <w:sz w:val="20"/>
                                  <w:szCs w:val="20"/>
                                </w:rPr>
                                <w:br/>
                              </w:r>
                              <w:r w:rsidR="004F2E75">
                                <w:rPr>
                                  <w:color w:val="FFFFFF"/>
                                  <w:sz w:val="20"/>
                                  <w:szCs w:val="20"/>
                                </w:rPr>
                                <w:t>ca</w:t>
                              </w:r>
                              <w:r>
                                <w:rPr>
                                  <w:color w:val="FFFFFF"/>
                                  <w:sz w:val="20"/>
                                  <w:szCs w:val="20"/>
                                </w:rPr>
                                <w:t>łokształtu</w:t>
                              </w:r>
                              <w:r>
                                <w:rPr>
                                  <w:color w:val="FFFFFF"/>
                                  <w:spacing w:val="-1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1"/>
                                  <w:sz w:val="20"/>
                                  <w:szCs w:val="20"/>
                                </w:rPr>
                                <w:t>działalności</w:t>
                              </w:r>
                              <w:r>
                                <w:rPr>
                                  <w:color w:val="FFFFFF"/>
                                  <w:spacing w:val="-1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0"/>
                                  <w:szCs w:val="20"/>
                                </w:rPr>
                                <w:t>r/r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30" style="position:absolute;left:0;text-align:left;margin-left:36pt;margin-top:-.2pt;width:2in;height:82.3pt;z-index:-251660800;mso-position-horizontal-relative:page" coordorigin="720,-4" coordsize="2880,16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" o:allowincell="f">
                <v:shape id="Freeform 7" o:spid="_x0000_s1031" style="position:absolute;left:720;top:-4;width:2880;height:1646;visibility:visible;mso-wrap-style:square;v-text-anchor:top" coordsize="2880,16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vxD8MA&#10;AADbAAAADwAAAGRycy9kb3ducmV2LnhtbESPT2sCMRTE7wW/Q3iCN836t+3WKCJYSg9Sben5sXlN&#10;lm5eliS622/fFIQeh5n5DbPe9q4RVwqx9qxgOilAEFde12wUfLwfxg8gYkLW2HgmBT8UYbsZ3K2x&#10;1L7jE13PyYgM4ViiAptSW0oZK0sO48S3xNn78sFhyjIYqQN2Ge4aOSuKlXRYc16w2NLeUvV9vjgF&#10;9/3yM8TubfFsj+n0SsvucW6MUqNhv3sCkahP/+Fb+0UrWKzg70v+AXLz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AvxD8MAAADbAAAADwAAAAAAAAAAAAAAAACYAgAAZHJzL2Rv&#10;d25yZXYueG1sUEsFBgAAAAAEAAQA9QAAAIgDAAAAAA==&#10;" path="m,1647r2880,l2880,,,,,1647xe" fillcolor="#001d77" stroked="f">
                  <v:path arrowok="t" o:connecttype="custom" o:connectlocs="0,1647;2880,1647;2880,0;0,0;0,1647" o:connectangles="0,0,0,0,0"/>
                </v:shape>
                <v:group id="Group 8" o:spid="_x0000_s1032" style="position:absolute;left:873;top:337;width:525;height:527" coordorigin="873,337" coordsize="525,5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Wd1c8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bwNof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Z3VzxgAAANsA&#10;AAAPAAAAAAAAAAAAAAAAAKoCAABkcnMvZG93bnJldi54bWxQSwUGAAAAAAQABAD6AAAAnQMAAAAA&#10;">
                  <v:shape id="Freeform 9" o:spid="_x0000_s1033" style="position:absolute;left:873;top:337;width:525;height:527;visibility:visible;mso-wrap-style:square;v-text-anchor:top" coordsize="525,5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UYMtr8A&#10;AADbAAAADwAAAGRycy9kb3ducmV2LnhtbERPTYvCMBC9C/sfwizsTdMtKlKN4gqCe2ztxdvQjG2x&#10;mZQk2rq/fnMQPD7e92Y3mk48yPnWsoLvWQKCuLK65VpBeT5OVyB8QNbYWSYFT/Kw235MNphpO3BO&#10;jyLUIoawz1BBE0KfSemrhgz6me2JI3e1zmCI0NVSOxxiuOlkmiRLabDl2NBgT4eGqltxNwq6ZF7l&#10;yx9fDq50l0X++/xL00Kpr89xvwYRaAxv8ct90grmcWz8En+A3P4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lRgy2vwAAANsAAAAPAAAAAAAAAAAAAAAAAJgCAABkcnMvZG93bnJl&#10;di54bWxQSwUGAAAAAAQABAD1AAAAhAMAAAAA&#10;" path="m316,209r-110,l206,526r110,l316,209xe" fillcolor="#b4d234" stroked="f">
                    <v:path arrowok="t" o:connecttype="custom" o:connectlocs="316,209;206,209;206,526;316,526;316,209" o:connectangles="0,0,0,0,0"/>
                  </v:shape>
                  <v:shape id="Freeform 10" o:spid="_x0000_s1034" style="position:absolute;left:873;top:337;width:525;height:527;visibility:visible;mso-wrap-style:square;v-text-anchor:top" coordsize="525,5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qpLcMA&#10;AADbAAAADwAAAGRycy9kb3ducmV2LnhtbESPQWvCQBSE74L/YXlCb7ppsGKjq7SFgh4Tc+ntkX0m&#10;odm3YXdror/eLQgeh5n5htnuR9OJCznfWlbwukhAEFdWt1wrKE/f8zUIH5A1dpZJwZU87HfTyRYz&#10;bQfO6VKEWkQI+wwVNCH0mZS+asigX9ieOHpn6wyGKF0ttcMhwk0n0yRZSYMtx4UGe/pqqPot/oyC&#10;LllW+erTl4Mr3c9bfrze0rRQ6mU2fmxABBrDM/xoH7SC5Tv8f4k/QO7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gqpLcMAAADbAAAADwAAAAAAAAAAAAAAAACYAgAAZHJzL2Rv&#10;d25yZXYueG1sUEsFBgAAAAAEAAQA9QAAAIgDAAAAAA==&#10;" path="m261,l,259r77,78l206,209r267,l261,xe" fillcolor="#b4d234" stroked="f">
                    <v:path arrowok="t" o:connecttype="custom" o:connectlocs="261,0;0,259;77,337;206,209;473,209;261,0" o:connectangles="0,0,0,0,0,0"/>
                  </v:shape>
                  <v:shape id="Freeform 11" o:spid="_x0000_s1035" style="position:absolute;left:873;top:337;width:525;height:527;visibility:visible;mso-wrap-style:square;v-text-anchor:top" coordsize="525,5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mWbcAA&#10;AADbAAAADwAAAGRycy9kb3ducmV2LnhtbERPz2uDMBS+D/o/hFfobcZKleFMyzoodEedl90e5k1l&#10;5kWSrNr99cthsOPH97s6rWYSN3J+tKxgn6QgiDurR+4VtO+XxycQPiBrnCyTgjt5OB03DxWW2i5c&#10;060JvYgh7EtUMIQwl1L6biCDPrEzceQ+rTMYInS91A6XGG4mmaVpIQ2OHBsGnOl1oO6r+TYKpvTQ&#10;1cXZt4tr3Udev91/sqxRarddX55BBFrDv/jPfdUK8rg+fok/QB5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umWbcAAAADbAAAADwAAAAAAAAAAAAAAAACYAgAAZHJzL2Rvd25y&#10;ZXYueG1sUEsFBgAAAAAEAAQA9QAAAIUDAAAAAA==&#10;" path="m473,209r-157,l445,337r79,-78l473,209xe" fillcolor="#b4d234" stroked="f">
                    <v:path arrowok="t" o:connecttype="custom" o:connectlocs="473,209;316,209;445,337;524,259;473,209" o:connectangles="0,0,0,0,0"/>
                  </v:shape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36" type="#_x0000_t202" style="position:absolute;left:720;top:-4;width:2880;height:16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B++7MUA&#10;AADbAAAADwAAAGRycy9kb3ducmV2LnhtbESPQWvCQBSE74X+h+UVvDUbBaVN3YgUhYIgjemhx9fs&#10;M1mSfRuzW43/3i0UPA4z8w2zXI22E2cavHGsYJqkIIgrpw3XCr7K7fMLCB+QNXaOScGVPKzyx4cl&#10;ZtpduKDzIdQiQthnqKAJoc+k9FVDFn3ieuLoHd1gMUQ51FIPeIlw28lZmi6kRcNxocGe3huq2sOv&#10;VbD+5mJjTvufz+JYmLJ8TXm3aJWaPI3rNxCBxnAP/7c/tIL5F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H77sxQAAANsAAAAPAAAAAAAAAAAAAAAAAJgCAABkcnMv&#10;ZG93bnJldi54bWxQSwUGAAAAAAQABAD1AAAAigMAAAAA&#10;" filled="f" stroked="f">
                  <v:textbox inset="0,0,0,0">
                    <w:txbxContent>
                      <w:p w:rsidR="00787FC3" w:rsidRDefault="00C171A0">
                        <w:pPr>
                          <w:pStyle w:val="Tekstpodstawowy"/>
                          <w:kinsoku w:val="0"/>
                          <w:overflowPunct w:val="0"/>
                          <w:spacing w:before="195"/>
                          <w:ind w:left="727"/>
                          <w:rPr>
                            <w:rFonts w:ascii="Fira Sans SemiBold" w:hAnsi="Fira Sans SemiBold" w:cs="Fira Sans SemiBold"/>
                            <w:color w:val="000000"/>
                            <w:sz w:val="72"/>
                            <w:szCs w:val="72"/>
                          </w:rPr>
                        </w:pPr>
                        <w:r>
                          <w:rPr>
                            <w:rFonts w:ascii="Fira Sans SemiBold" w:hAnsi="Fira Sans SemiBold" w:cs="Fira Sans SemiBold"/>
                            <w:b/>
                            <w:bCs/>
                            <w:color w:val="FFFFFF"/>
                            <w:spacing w:val="-1"/>
                            <w:sz w:val="72"/>
                            <w:szCs w:val="72"/>
                          </w:rPr>
                          <w:t>108</w:t>
                        </w:r>
                        <w:r w:rsidR="00787FC3">
                          <w:rPr>
                            <w:rFonts w:ascii="Fira Sans SemiBold" w:hAnsi="Fira Sans SemiBold" w:cs="Fira Sans SemiBold"/>
                            <w:b/>
                            <w:bCs/>
                            <w:color w:val="FFFFFF"/>
                            <w:spacing w:val="-1"/>
                            <w:sz w:val="72"/>
                            <w:szCs w:val="72"/>
                          </w:rPr>
                          <w:t>,</w:t>
                        </w:r>
                        <w:r>
                          <w:rPr>
                            <w:rFonts w:ascii="Fira Sans SemiBold" w:hAnsi="Fira Sans SemiBold" w:cs="Fira Sans SemiBold"/>
                            <w:b/>
                            <w:bCs/>
                            <w:color w:val="FFFFFF"/>
                            <w:spacing w:val="-1"/>
                            <w:sz w:val="72"/>
                            <w:szCs w:val="72"/>
                          </w:rPr>
                          <w:t>9</w:t>
                        </w:r>
                      </w:p>
                      <w:p w:rsidR="00787FC3" w:rsidRDefault="00787FC3">
                        <w:pPr>
                          <w:pStyle w:val="Tekstpodstawowy"/>
                          <w:kinsoku w:val="0"/>
                          <w:overflowPunct w:val="0"/>
                          <w:spacing w:before="1" w:line="238" w:lineRule="exact"/>
                          <w:ind w:left="151" w:right="215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color w:val="FFFFFF"/>
                            <w:sz w:val="20"/>
                            <w:szCs w:val="20"/>
                          </w:rPr>
                          <w:t>Dynamika</w:t>
                        </w:r>
                        <w:r>
                          <w:rPr>
                            <w:color w:val="FFFFFF"/>
                            <w:spacing w:val="-9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0"/>
                            <w:szCs w:val="20"/>
                          </w:rPr>
                          <w:t>przychodów</w:t>
                        </w:r>
                        <w:r>
                          <w:rPr>
                            <w:color w:val="FFFFFF"/>
                            <w:spacing w:val="-8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0"/>
                            <w:szCs w:val="20"/>
                          </w:rPr>
                          <w:t>z</w:t>
                        </w:r>
                        <w:r>
                          <w:rPr>
                            <w:color w:val="FFFFFF"/>
                            <w:spacing w:val="-9"/>
                            <w:sz w:val="20"/>
                            <w:szCs w:val="20"/>
                          </w:rPr>
                          <w:t xml:space="preserve"> </w:t>
                        </w:r>
                        <w:r w:rsidR="004F2E75">
                          <w:rPr>
                            <w:color w:val="FFFFFF"/>
                            <w:spacing w:val="-9"/>
                            <w:sz w:val="20"/>
                            <w:szCs w:val="20"/>
                          </w:rPr>
                          <w:br/>
                        </w:r>
                        <w:r w:rsidR="004F2E75">
                          <w:rPr>
                            <w:color w:val="FFFFFF"/>
                            <w:sz w:val="20"/>
                            <w:szCs w:val="20"/>
                          </w:rPr>
                          <w:t>ca</w:t>
                        </w:r>
                        <w:r>
                          <w:rPr>
                            <w:color w:val="FFFFFF"/>
                            <w:sz w:val="20"/>
                            <w:szCs w:val="20"/>
                          </w:rPr>
                          <w:t>łokształtu</w:t>
                        </w:r>
                        <w:r>
                          <w:rPr>
                            <w:color w:val="FFFFFF"/>
                            <w:spacing w:val="-12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1"/>
                            <w:sz w:val="20"/>
                            <w:szCs w:val="20"/>
                          </w:rPr>
                          <w:t>działalności</w:t>
                        </w:r>
                        <w:r>
                          <w:rPr>
                            <w:color w:val="FFFFFF"/>
                            <w:spacing w:val="-1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0"/>
                            <w:szCs w:val="20"/>
                          </w:rPr>
                          <w:t>r/r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787FC3" w:rsidRPr="00F97099">
        <w:t>W</w:t>
      </w:r>
      <w:r w:rsidR="00C149D5">
        <w:t xml:space="preserve"> pierwszym</w:t>
      </w:r>
      <w:r w:rsidR="009C653A" w:rsidRPr="00F97099">
        <w:t xml:space="preserve"> kwartale</w:t>
      </w:r>
      <w:r w:rsidR="00787FC3" w:rsidRPr="00F97099">
        <w:rPr>
          <w:spacing w:val="-7"/>
        </w:rPr>
        <w:t xml:space="preserve"> </w:t>
      </w:r>
      <w:r w:rsidR="00787FC3" w:rsidRPr="00F97099">
        <w:t>201</w:t>
      </w:r>
      <w:r w:rsidR="009C653A" w:rsidRPr="00F97099">
        <w:t>8</w:t>
      </w:r>
      <w:r w:rsidR="00787FC3" w:rsidRPr="00F97099">
        <w:rPr>
          <w:spacing w:val="-6"/>
        </w:rPr>
        <w:t xml:space="preserve"> </w:t>
      </w:r>
      <w:r w:rsidR="00787FC3" w:rsidRPr="00F97099">
        <w:t>r</w:t>
      </w:r>
      <w:r w:rsidR="009C653A" w:rsidRPr="00F97099">
        <w:t>. wyniki finansowe w</w:t>
      </w:r>
      <w:r w:rsidR="009C653A" w:rsidRPr="00A43F8E">
        <w:t xml:space="preserve"> badanych instytucjach kultury były korzystniejsze od uzyskanych </w:t>
      </w:r>
      <w:r w:rsidR="00C149D5">
        <w:t>w analogicznym okresie poprzedniego roku</w:t>
      </w:r>
      <w:r w:rsidR="009C653A" w:rsidRPr="00A43F8E">
        <w:t>. P</w:t>
      </w:r>
      <w:r w:rsidR="00787FC3" w:rsidRPr="00A43F8E">
        <w:t xml:space="preserve">rzychody </w:t>
      </w:r>
      <w:r w:rsidR="00787FC3" w:rsidRPr="00F97099">
        <w:t>z</w:t>
      </w:r>
      <w:r w:rsidR="00787FC3" w:rsidRPr="00A43F8E">
        <w:t xml:space="preserve"> całokształtu działalności </w:t>
      </w:r>
      <w:r w:rsidR="009C653A" w:rsidRPr="00A43F8E">
        <w:t>(przychody ogółem) wzrosły</w:t>
      </w:r>
      <w:r w:rsidR="00C149D5">
        <w:t xml:space="preserve"> w tym czasie</w:t>
      </w:r>
      <w:r w:rsidR="009C653A" w:rsidRPr="00A43F8E">
        <w:t xml:space="preserve"> o 8,9%, a </w:t>
      </w:r>
      <w:r w:rsidR="00787FC3" w:rsidRPr="00A43F8E">
        <w:t xml:space="preserve">koszty </w:t>
      </w:r>
      <w:r w:rsidR="00787FC3" w:rsidRPr="00F97099">
        <w:t>uzyskania</w:t>
      </w:r>
      <w:r w:rsidR="00787FC3" w:rsidRPr="00A43F8E">
        <w:t xml:space="preserve"> tych </w:t>
      </w:r>
      <w:r w:rsidR="00787FC3" w:rsidRPr="00F97099">
        <w:t>przychodów</w:t>
      </w:r>
      <w:r w:rsidR="00787FC3" w:rsidRPr="00A43F8E">
        <w:t xml:space="preserve"> </w:t>
      </w:r>
      <w:r w:rsidR="009C653A" w:rsidRPr="00A43F8E">
        <w:t>(koszty ogółem) o 6,8%</w:t>
      </w:r>
      <w:r w:rsidR="00787FC3" w:rsidRPr="00F97099">
        <w:t>.</w:t>
      </w:r>
    </w:p>
    <w:p w:rsidR="00787FC3" w:rsidRPr="00F97099" w:rsidRDefault="00787FC3" w:rsidP="00584B34">
      <w:pPr>
        <w:pStyle w:val="Nagwek1"/>
        <w:kinsoku w:val="0"/>
        <w:overflowPunct w:val="0"/>
        <w:spacing w:line="252" w:lineRule="auto"/>
        <w:ind w:left="3161"/>
        <w:rPr>
          <w:spacing w:val="-8"/>
        </w:rPr>
      </w:pPr>
    </w:p>
    <w:p w:rsidR="00787FC3" w:rsidRPr="00F97099" w:rsidRDefault="00787FC3">
      <w:pPr>
        <w:pStyle w:val="Tekstpodstawowy"/>
        <w:kinsoku w:val="0"/>
        <w:overflowPunct w:val="0"/>
        <w:ind w:left="0"/>
        <w:rPr>
          <w:b/>
          <w:bCs/>
          <w:sz w:val="18"/>
          <w:szCs w:val="18"/>
        </w:rPr>
      </w:pPr>
    </w:p>
    <w:p w:rsidR="00787FC3" w:rsidRPr="00F97099" w:rsidRDefault="00787FC3">
      <w:pPr>
        <w:pStyle w:val="Tekstpodstawowy"/>
        <w:kinsoku w:val="0"/>
        <w:overflowPunct w:val="0"/>
        <w:spacing w:before="10"/>
        <w:ind w:left="0"/>
        <w:rPr>
          <w:b/>
          <w:bCs/>
          <w:sz w:val="17"/>
          <w:szCs w:val="17"/>
        </w:rPr>
      </w:pPr>
    </w:p>
    <w:p w:rsidR="00787FC3" w:rsidRPr="00F97099" w:rsidRDefault="00787FC3">
      <w:pPr>
        <w:pStyle w:val="Tekstpodstawowy"/>
        <w:kinsoku w:val="0"/>
        <w:overflowPunct w:val="0"/>
      </w:pPr>
      <w:r w:rsidRPr="00F97099">
        <w:rPr>
          <w:b/>
          <w:bCs/>
          <w:spacing w:val="-2"/>
        </w:rPr>
        <w:t>Tablica</w:t>
      </w:r>
      <w:r w:rsidRPr="00F97099">
        <w:rPr>
          <w:b/>
          <w:bCs/>
          <w:spacing w:val="-12"/>
        </w:rPr>
        <w:t xml:space="preserve"> </w:t>
      </w:r>
      <w:r w:rsidRPr="00F97099">
        <w:rPr>
          <w:b/>
          <w:bCs/>
          <w:spacing w:val="-1"/>
        </w:rPr>
        <w:t>1.</w:t>
      </w:r>
      <w:r w:rsidRPr="00F97099">
        <w:rPr>
          <w:b/>
          <w:bCs/>
          <w:spacing w:val="-12"/>
        </w:rPr>
        <w:t xml:space="preserve"> </w:t>
      </w:r>
      <w:r w:rsidRPr="00F97099">
        <w:rPr>
          <w:b/>
          <w:bCs/>
          <w:spacing w:val="-2"/>
        </w:rPr>
        <w:t>Podstawowe</w:t>
      </w:r>
      <w:r w:rsidRPr="00F97099">
        <w:rPr>
          <w:b/>
          <w:bCs/>
          <w:spacing w:val="-10"/>
        </w:rPr>
        <w:t xml:space="preserve"> </w:t>
      </w:r>
      <w:r w:rsidRPr="00F97099">
        <w:rPr>
          <w:b/>
          <w:bCs/>
          <w:spacing w:val="-2"/>
        </w:rPr>
        <w:t>dane</w:t>
      </w:r>
      <w:r w:rsidRPr="00F97099">
        <w:rPr>
          <w:b/>
          <w:bCs/>
          <w:spacing w:val="-11"/>
        </w:rPr>
        <w:t xml:space="preserve"> </w:t>
      </w:r>
      <w:r w:rsidRPr="00F97099">
        <w:rPr>
          <w:b/>
          <w:bCs/>
        </w:rPr>
        <w:t>o</w:t>
      </w:r>
      <w:r w:rsidRPr="00F97099">
        <w:rPr>
          <w:b/>
          <w:bCs/>
          <w:spacing w:val="-12"/>
        </w:rPr>
        <w:t xml:space="preserve"> </w:t>
      </w:r>
      <w:r w:rsidRPr="00F97099">
        <w:rPr>
          <w:b/>
          <w:bCs/>
          <w:spacing w:val="-3"/>
        </w:rPr>
        <w:t>badanych</w:t>
      </w:r>
      <w:r w:rsidRPr="00F97099">
        <w:rPr>
          <w:b/>
          <w:bCs/>
          <w:spacing w:val="-10"/>
        </w:rPr>
        <w:t xml:space="preserve"> </w:t>
      </w:r>
      <w:r w:rsidRPr="00F97099">
        <w:rPr>
          <w:b/>
          <w:bCs/>
          <w:spacing w:val="-3"/>
        </w:rPr>
        <w:t>instytucjach</w:t>
      </w:r>
      <w:r w:rsidRPr="00F97099">
        <w:rPr>
          <w:b/>
          <w:bCs/>
          <w:spacing w:val="-11"/>
        </w:rPr>
        <w:t xml:space="preserve"> </w:t>
      </w:r>
      <w:r w:rsidR="00C149D5">
        <w:rPr>
          <w:b/>
          <w:bCs/>
          <w:spacing w:val="-2"/>
        </w:rPr>
        <w:t>kultury</w:t>
      </w:r>
    </w:p>
    <w:p w:rsidR="00787FC3" w:rsidRPr="00F97099" w:rsidRDefault="00787FC3">
      <w:pPr>
        <w:pStyle w:val="Tekstpodstawowy"/>
        <w:kinsoku w:val="0"/>
        <w:overflowPunct w:val="0"/>
        <w:ind w:left="0"/>
        <w:rPr>
          <w:b/>
          <w:bCs/>
          <w:sz w:val="25"/>
          <w:szCs w:val="25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26"/>
        <w:gridCol w:w="2036"/>
        <w:gridCol w:w="2035"/>
        <w:gridCol w:w="1827"/>
      </w:tblGrid>
      <w:tr w:rsidR="00787FC3" w:rsidRPr="00F97099">
        <w:trPr>
          <w:trHeight w:hRule="exact" w:val="362"/>
        </w:trPr>
        <w:tc>
          <w:tcPr>
            <w:tcW w:w="2026" w:type="dxa"/>
            <w:vMerge w:val="restart"/>
            <w:tcBorders>
              <w:top w:val="nil"/>
              <w:left w:val="nil"/>
              <w:bottom w:val="nil"/>
              <w:right w:val="single" w:sz="4" w:space="0" w:color="202392"/>
            </w:tcBorders>
          </w:tcPr>
          <w:p w:rsidR="00787FC3" w:rsidRPr="00F97099" w:rsidRDefault="00787FC3">
            <w:pPr>
              <w:pStyle w:val="TableParagraph"/>
              <w:kinsoku w:val="0"/>
              <w:overflowPunct w:val="0"/>
              <w:rPr>
                <w:rFonts w:ascii="Fira Sans" w:hAnsi="Fira Sans" w:cs="Fira Sans"/>
                <w:b/>
                <w:bCs/>
                <w:sz w:val="16"/>
                <w:szCs w:val="16"/>
              </w:rPr>
            </w:pPr>
          </w:p>
          <w:p w:rsidR="00787FC3" w:rsidRPr="00F97099" w:rsidRDefault="00787FC3">
            <w:pPr>
              <w:pStyle w:val="TableParagraph"/>
              <w:kinsoku w:val="0"/>
              <w:overflowPunct w:val="0"/>
              <w:spacing w:before="112"/>
              <w:ind w:left="300"/>
              <w:rPr>
                <w:rFonts w:ascii="Fira Sans" w:hAnsi="Fira Sans"/>
              </w:rPr>
            </w:pPr>
            <w:r w:rsidRPr="00F97099">
              <w:rPr>
                <w:rFonts w:ascii="Fira Sans" w:hAnsi="Fira Sans" w:cs="Fira Sans"/>
                <w:spacing w:val="-1"/>
                <w:sz w:val="16"/>
                <w:szCs w:val="16"/>
              </w:rPr>
              <w:t>WYSZCZEGÓLNIENIE</w:t>
            </w:r>
          </w:p>
        </w:tc>
        <w:tc>
          <w:tcPr>
            <w:tcW w:w="2036" w:type="dxa"/>
            <w:tcBorders>
              <w:top w:val="nil"/>
              <w:left w:val="single" w:sz="4" w:space="0" w:color="202392"/>
              <w:bottom w:val="single" w:sz="4" w:space="0" w:color="202392"/>
              <w:right w:val="single" w:sz="4" w:space="0" w:color="202392"/>
            </w:tcBorders>
          </w:tcPr>
          <w:p w:rsidR="00787FC3" w:rsidRPr="00F97099" w:rsidRDefault="00787FC3" w:rsidP="00C141C5">
            <w:pPr>
              <w:pStyle w:val="TableParagraph"/>
              <w:kinsoku w:val="0"/>
              <w:overflowPunct w:val="0"/>
              <w:spacing w:before="105"/>
              <w:jc w:val="center"/>
              <w:rPr>
                <w:rFonts w:ascii="Fira Sans" w:hAnsi="Fira Sans"/>
              </w:rPr>
            </w:pPr>
            <w:r w:rsidRPr="00F97099">
              <w:rPr>
                <w:rFonts w:ascii="Fira Sans" w:hAnsi="Fira Sans" w:cs="Fira Sans Medium"/>
                <w:spacing w:val="-1"/>
                <w:sz w:val="16"/>
                <w:szCs w:val="16"/>
              </w:rPr>
              <w:t>I-</w:t>
            </w:r>
            <w:r w:rsidR="00C141C5" w:rsidRPr="00F97099">
              <w:rPr>
                <w:rFonts w:ascii="Fira Sans" w:hAnsi="Fira Sans" w:cs="Fira Sans Medium"/>
                <w:spacing w:val="-1"/>
                <w:sz w:val="16"/>
                <w:szCs w:val="16"/>
              </w:rPr>
              <w:t>I</w:t>
            </w:r>
            <w:r w:rsidRPr="00F97099">
              <w:rPr>
                <w:rFonts w:ascii="Fira Sans" w:hAnsi="Fira Sans" w:cs="Fira Sans Medium"/>
                <w:spacing w:val="-1"/>
                <w:sz w:val="16"/>
                <w:szCs w:val="16"/>
              </w:rPr>
              <w:t>II</w:t>
            </w:r>
            <w:r w:rsidRPr="00F97099">
              <w:rPr>
                <w:rFonts w:ascii="Fira Sans" w:hAnsi="Fira Sans" w:cs="Fira Sans Medium"/>
                <w:spacing w:val="1"/>
                <w:sz w:val="16"/>
                <w:szCs w:val="16"/>
              </w:rPr>
              <w:t xml:space="preserve"> </w:t>
            </w:r>
            <w:r w:rsidRPr="00F97099">
              <w:rPr>
                <w:rFonts w:ascii="Fira Sans" w:hAnsi="Fira Sans" w:cs="Fira Sans Medium"/>
                <w:spacing w:val="-1"/>
                <w:sz w:val="16"/>
                <w:szCs w:val="16"/>
              </w:rPr>
              <w:t>201</w:t>
            </w:r>
            <w:r w:rsidR="00C141C5" w:rsidRPr="00F97099">
              <w:rPr>
                <w:rFonts w:ascii="Fira Sans" w:hAnsi="Fira Sans" w:cs="Fira Sans Medium"/>
                <w:spacing w:val="-1"/>
                <w:sz w:val="16"/>
                <w:szCs w:val="16"/>
              </w:rPr>
              <w:t>7</w:t>
            </w:r>
          </w:p>
        </w:tc>
        <w:tc>
          <w:tcPr>
            <w:tcW w:w="2035" w:type="dxa"/>
            <w:tcBorders>
              <w:top w:val="nil"/>
              <w:left w:val="single" w:sz="4" w:space="0" w:color="202392"/>
              <w:bottom w:val="single" w:sz="4" w:space="0" w:color="202392"/>
              <w:right w:val="single" w:sz="4" w:space="0" w:color="202392"/>
            </w:tcBorders>
          </w:tcPr>
          <w:p w:rsidR="00787FC3" w:rsidRPr="00F97099" w:rsidRDefault="00787FC3" w:rsidP="00C141C5">
            <w:pPr>
              <w:pStyle w:val="TableParagraph"/>
              <w:kinsoku w:val="0"/>
              <w:overflowPunct w:val="0"/>
              <w:spacing w:before="105"/>
              <w:ind w:left="1"/>
              <w:jc w:val="center"/>
              <w:rPr>
                <w:rFonts w:ascii="Fira Sans" w:hAnsi="Fira Sans"/>
              </w:rPr>
            </w:pPr>
            <w:r w:rsidRPr="00F97099">
              <w:rPr>
                <w:rFonts w:ascii="Fira Sans" w:hAnsi="Fira Sans" w:cs="Fira Sans Medium"/>
                <w:spacing w:val="-1"/>
                <w:sz w:val="16"/>
                <w:szCs w:val="16"/>
              </w:rPr>
              <w:t>I-</w:t>
            </w:r>
            <w:r w:rsidR="00C141C5" w:rsidRPr="00F97099">
              <w:rPr>
                <w:rFonts w:ascii="Fira Sans" w:hAnsi="Fira Sans" w:cs="Fira Sans Medium"/>
                <w:spacing w:val="-1"/>
                <w:sz w:val="16"/>
                <w:szCs w:val="16"/>
              </w:rPr>
              <w:t>I</w:t>
            </w:r>
            <w:r w:rsidRPr="00F97099">
              <w:rPr>
                <w:rFonts w:ascii="Fira Sans" w:hAnsi="Fira Sans" w:cs="Fira Sans Medium"/>
                <w:spacing w:val="-1"/>
                <w:sz w:val="16"/>
                <w:szCs w:val="16"/>
              </w:rPr>
              <w:t>II</w:t>
            </w:r>
            <w:r w:rsidRPr="00F97099">
              <w:rPr>
                <w:rFonts w:ascii="Fira Sans" w:hAnsi="Fira Sans" w:cs="Fira Sans Medium"/>
                <w:spacing w:val="1"/>
                <w:sz w:val="16"/>
                <w:szCs w:val="16"/>
              </w:rPr>
              <w:t xml:space="preserve"> </w:t>
            </w:r>
            <w:r w:rsidRPr="00F97099">
              <w:rPr>
                <w:rFonts w:ascii="Fira Sans" w:hAnsi="Fira Sans" w:cs="Fira Sans Medium"/>
                <w:spacing w:val="-1"/>
                <w:sz w:val="16"/>
                <w:szCs w:val="16"/>
              </w:rPr>
              <w:t>201</w:t>
            </w:r>
            <w:r w:rsidR="00C141C5" w:rsidRPr="00F97099">
              <w:rPr>
                <w:rFonts w:ascii="Fira Sans" w:hAnsi="Fira Sans" w:cs="Fira Sans Medium"/>
                <w:spacing w:val="-1"/>
                <w:sz w:val="16"/>
                <w:szCs w:val="16"/>
              </w:rPr>
              <w:t>8</w:t>
            </w:r>
          </w:p>
        </w:tc>
        <w:tc>
          <w:tcPr>
            <w:tcW w:w="1827" w:type="dxa"/>
            <w:vMerge w:val="restart"/>
            <w:tcBorders>
              <w:top w:val="nil"/>
              <w:left w:val="single" w:sz="4" w:space="0" w:color="202392"/>
              <w:bottom w:val="single" w:sz="12" w:space="0" w:color="202392"/>
              <w:right w:val="nil"/>
            </w:tcBorders>
          </w:tcPr>
          <w:p w:rsidR="00787FC3" w:rsidRPr="00F97099" w:rsidRDefault="00787FC3">
            <w:pPr>
              <w:pStyle w:val="TableParagraph"/>
              <w:kinsoku w:val="0"/>
              <w:overflowPunct w:val="0"/>
              <w:spacing w:before="11"/>
              <w:rPr>
                <w:rFonts w:ascii="Fira Sans" w:hAnsi="Fira Sans" w:cs="Fira Sans"/>
                <w:b/>
                <w:bCs/>
                <w:sz w:val="21"/>
                <w:szCs w:val="21"/>
              </w:rPr>
            </w:pPr>
          </w:p>
          <w:p w:rsidR="00787FC3" w:rsidRPr="00F97099" w:rsidRDefault="00787FC3" w:rsidP="00C141C5">
            <w:pPr>
              <w:pStyle w:val="TableParagraph"/>
              <w:kinsoku w:val="0"/>
              <w:overflowPunct w:val="0"/>
              <w:ind w:left="414"/>
              <w:rPr>
                <w:rFonts w:ascii="Fira Sans" w:hAnsi="Fira Sans"/>
              </w:rPr>
            </w:pPr>
            <w:r w:rsidRPr="00F97099">
              <w:rPr>
                <w:rFonts w:ascii="Fira Sans" w:hAnsi="Fira Sans" w:cs="Fira Sans"/>
                <w:spacing w:val="-1"/>
                <w:sz w:val="16"/>
                <w:szCs w:val="16"/>
              </w:rPr>
              <w:t>I-</w:t>
            </w:r>
            <w:r w:rsidR="00C141C5" w:rsidRPr="00F97099">
              <w:rPr>
                <w:rFonts w:ascii="Fira Sans" w:hAnsi="Fira Sans" w:cs="Fira Sans"/>
                <w:spacing w:val="-1"/>
                <w:sz w:val="16"/>
                <w:szCs w:val="16"/>
              </w:rPr>
              <w:t>I</w:t>
            </w:r>
            <w:r w:rsidRPr="00F97099">
              <w:rPr>
                <w:rFonts w:ascii="Fira Sans" w:hAnsi="Fira Sans" w:cs="Fira Sans"/>
                <w:spacing w:val="-1"/>
                <w:sz w:val="16"/>
                <w:szCs w:val="16"/>
              </w:rPr>
              <w:t>II</w:t>
            </w:r>
            <w:r w:rsidRPr="00F97099">
              <w:rPr>
                <w:rFonts w:ascii="Fira Sans" w:hAnsi="Fira Sans" w:cs="Fira Sans"/>
                <w:spacing w:val="1"/>
                <w:sz w:val="16"/>
                <w:szCs w:val="16"/>
              </w:rPr>
              <w:t xml:space="preserve"> </w:t>
            </w:r>
            <w:r w:rsidRPr="00F97099">
              <w:rPr>
                <w:rFonts w:ascii="Fira Sans" w:hAnsi="Fira Sans" w:cs="Fira Sans"/>
                <w:spacing w:val="-1"/>
                <w:sz w:val="16"/>
                <w:szCs w:val="16"/>
              </w:rPr>
              <w:t>201</w:t>
            </w:r>
            <w:r w:rsidR="00C141C5" w:rsidRPr="00F97099">
              <w:rPr>
                <w:rFonts w:ascii="Fira Sans" w:hAnsi="Fira Sans" w:cs="Fira Sans"/>
                <w:spacing w:val="-1"/>
                <w:sz w:val="16"/>
                <w:szCs w:val="16"/>
              </w:rPr>
              <w:t>7</w:t>
            </w:r>
            <w:r w:rsidRPr="00F97099">
              <w:rPr>
                <w:rFonts w:ascii="Fira Sans" w:hAnsi="Fira Sans" w:cs="Fira Sans"/>
                <w:spacing w:val="-1"/>
                <w:sz w:val="16"/>
                <w:szCs w:val="16"/>
              </w:rPr>
              <w:t>=100</w:t>
            </w:r>
          </w:p>
        </w:tc>
      </w:tr>
      <w:tr w:rsidR="00787FC3" w:rsidRPr="00F97099" w:rsidTr="004D5674">
        <w:trPr>
          <w:trHeight w:hRule="exact" w:val="345"/>
        </w:trPr>
        <w:tc>
          <w:tcPr>
            <w:tcW w:w="2026" w:type="dxa"/>
            <w:vMerge/>
            <w:tcBorders>
              <w:top w:val="nil"/>
              <w:left w:val="nil"/>
              <w:bottom w:val="single" w:sz="12" w:space="0" w:color="212492"/>
              <w:right w:val="single" w:sz="4" w:space="0" w:color="202392"/>
            </w:tcBorders>
          </w:tcPr>
          <w:p w:rsidR="00787FC3" w:rsidRPr="00F97099" w:rsidRDefault="00787FC3">
            <w:pPr>
              <w:pStyle w:val="TableParagraph"/>
              <w:kinsoku w:val="0"/>
              <w:overflowPunct w:val="0"/>
              <w:ind w:left="414"/>
              <w:rPr>
                <w:rFonts w:ascii="Fira Sans" w:hAnsi="Fira Sans"/>
              </w:rPr>
            </w:pPr>
          </w:p>
        </w:tc>
        <w:tc>
          <w:tcPr>
            <w:tcW w:w="4071" w:type="dxa"/>
            <w:gridSpan w:val="2"/>
            <w:tcBorders>
              <w:top w:val="single" w:sz="4" w:space="0" w:color="202392"/>
              <w:left w:val="single" w:sz="4" w:space="0" w:color="202392"/>
              <w:bottom w:val="single" w:sz="12" w:space="0" w:color="212492"/>
              <w:right w:val="single" w:sz="4" w:space="0" w:color="202392"/>
            </w:tcBorders>
          </w:tcPr>
          <w:p w:rsidR="00787FC3" w:rsidRPr="00F97099" w:rsidRDefault="00787FC3">
            <w:pPr>
              <w:pStyle w:val="TableParagraph"/>
              <w:kinsoku w:val="0"/>
              <w:overflowPunct w:val="0"/>
              <w:spacing w:before="56"/>
              <w:ind w:left="1309"/>
              <w:rPr>
                <w:rFonts w:ascii="Fira Sans" w:hAnsi="Fira Sans"/>
              </w:rPr>
            </w:pPr>
            <w:r w:rsidRPr="00F97099">
              <w:rPr>
                <w:rFonts w:ascii="Fira Sans" w:hAnsi="Fira Sans" w:cs="Fira Sans"/>
                <w:sz w:val="16"/>
                <w:szCs w:val="16"/>
              </w:rPr>
              <w:t xml:space="preserve">w </w:t>
            </w:r>
            <w:r w:rsidRPr="00F97099">
              <w:rPr>
                <w:rFonts w:ascii="Fira Sans" w:hAnsi="Fira Sans" w:cs="Fira Sans"/>
                <w:spacing w:val="-1"/>
                <w:sz w:val="16"/>
                <w:szCs w:val="16"/>
              </w:rPr>
              <w:t>milionach</w:t>
            </w:r>
            <w:r w:rsidRPr="00F97099">
              <w:rPr>
                <w:rFonts w:ascii="Fira Sans" w:hAnsi="Fira Sans" w:cs="Fira Sans"/>
                <w:sz w:val="16"/>
                <w:szCs w:val="16"/>
              </w:rPr>
              <w:t xml:space="preserve"> </w:t>
            </w:r>
            <w:r w:rsidRPr="00F97099">
              <w:rPr>
                <w:rFonts w:ascii="Fira Sans" w:hAnsi="Fira Sans" w:cs="Fira Sans"/>
                <w:spacing w:val="-1"/>
                <w:sz w:val="16"/>
                <w:szCs w:val="16"/>
              </w:rPr>
              <w:t>złotych</w:t>
            </w:r>
          </w:p>
        </w:tc>
        <w:tc>
          <w:tcPr>
            <w:tcW w:w="1827" w:type="dxa"/>
            <w:vMerge/>
            <w:tcBorders>
              <w:top w:val="nil"/>
              <w:left w:val="single" w:sz="4" w:space="0" w:color="202392"/>
              <w:bottom w:val="single" w:sz="12" w:space="0" w:color="212492"/>
              <w:right w:val="nil"/>
            </w:tcBorders>
          </w:tcPr>
          <w:p w:rsidR="00787FC3" w:rsidRPr="00F97099" w:rsidRDefault="00787FC3">
            <w:pPr>
              <w:pStyle w:val="TableParagraph"/>
              <w:kinsoku w:val="0"/>
              <w:overflowPunct w:val="0"/>
              <w:spacing w:before="56"/>
              <w:ind w:left="1309"/>
              <w:rPr>
                <w:rFonts w:ascii="Fira Sans" w:hAnsi="Fira Sans"/>
              </w:rPr>
            </w:pPr>
          </w:p>
        </w:tc>
      </w:tr>
      <w:tr w:rsidR="00787FC3" w:rsidRPr="00F97099" w:rsidTr="00C141C5">
        <w:trPr>
          <w:trHeight w:val="585"/>
        </w:trPr>
        <w:tc>
          <w:tcPr>
            <w:tcW w:w="2026" w:type="dxa"/>
            <w:tcBorders>
              <w:top w:val="single" w:sz="12" w:space="0" w:color="212492"/>
              <w:left w:val="nil"/>
              <w:bottom w:val="single" w:sz="4" w:space="0" w:color="202392"/>
              <w:right w:val="single" w:sz="4" w:space="0" w:color="202392"/>
            </w:tcBorders>
            <w:vAlign w:val="center"/>
          </w:tcPr>
          <w:p w:rsidR="00787FC3" w:rsidRPr="00F97099" w:rsidRDefault="00787FC3" w:rsidP="00C141C5">
            <w:pPr>
              <w:pStyle w:val="TableParagraph"/>
              <w:kinsoku w:val="0"/>
              <w:overflowPunct w:val="0"/>
              <w:spacing w:before="76" w:line="300" w:lineRule="auto"/>
              <w:ind w:left="107" w:right="134"/>
              <w:rPr>
                <w:rFonts w:ascii="Fira Sans" w:hAnsi="Fira Sans"/>
              </w:rPr>
            </w:pPr>
            <w:r w:rsidRPr="00F97099">
              <w:rPr>
                <w:rFonts w:ascii="Fira Sans" w:hAnsi="Fira Sans" w:cs="Fira Sans"/>
                <w:spacing w:val="-1"/>
                <w:sz w:val="16"/>
                <w:szCs w:val="16"/>
              </w:rPr>
              <w:t>Przychody</w:t>
            </w:r>
            <w:r w:rsidRPr="00F97099">
              <w:rPr>
                <w:rFonts w:ascii="Fira Sans" w:hAnsi="Fira Sans" w:cs="Fira Sans"/>
                <w:sz w:val="16"/>
                <w:szCs w:val="16"/>
              </w:rPr>
              <w:t xml:space="preserve"> </w:t>
            </w:r>
            <w:r w:rsidR="00C141C5" w:rsidRPr="00F97099">
              <w:rPr>
                <w:rFonts w:ascii="Fira Sans" w:hAnsi="Fira Sans" w:cs="Fira Sans"/>
                <w:sz w:val="16"/>
                <w:szCs w:val="16"/>
              </w:rPr>
              <w:t>ogółem</w:t>
            </w:r>
          </w:p>
        </w:tc>
        <w:tc>
          <w:tcPr>
            <w:tcW w:w="2036" w:type="dxa"/>
            <w:tcBorders>
              <w:top w:val="single" w:sz="12" w:space="0" w:color="212492"/>
              <w:left w:val="single" w:sz="4" w:space="0" w:color="202392"/>
              <w:bottom w:val="single" w:sz="4" w:space="0" w:color="202392"/>
              <w:right w:val="single" w:sz="4" w:space="0" w:color="202392"/>
            </w:tcBorders>
            <w:vAlign w:val="center"/>
          </w:tcPr>
          <w:p w:rsidR="00787FC3" w:rsidRPr="00F97099" w:rsidRDefault="00C141C5" w:rsidP="00C141C5">
            <w:pPr>
              <w:pStyle w:val="TableParagraph"/>
              <w:kinsoku w:val="0"/>
              <w:overflowPunct w:val="0"/>
              <w:ind w:right="100"/>
              <w:jc w:val="right"/>
              <w:rPr>
                <w:rFonts w:ascii="Fira Sans" w:hAnsi="Fira Sans"/>
                <w:sz w:val="16"/>
                <w:szCs w:val="16"/>
              </w:rPr>
            </w:pPr>
            <w:r w:rsidRPr="00F97099">
              <w:rPr>
                <w:rFonts w:ascii="Fira Sans" w:hAnsi="Fira Sans"/>
                <w:sz w:val="16"/>
                <w:szCs w:val="16"/>
              </w:rPr>
              <w:t>2 004,8</w:t>
            </w:r>
          </w:p>
        </w:tc>
        <w:tc>
          <w:tcPr>
            <w:tcW w:w="2035" w:type="dxa"/>
            <w:tcBorders>
              <w:top w:val="single" w:sz="12" w:space="0" w:color="212492"/>
              <w:left w:val="single" w:sz="4" w:space="0" w:color="202392"/>
              <w:bottom w:val="single" w:sz="4" w:space="0" w:color="202392"/>
              <w:right w:val="single" w:sz="4" w:space="0" w:color="202392"/>
            </w:tcBorders>
            <w:vAlign w:val="center"/>
          </w:tcPr>
          <w:p w:rsidR="00787FC3" w:rsidRPr="00F97099" w:rsidRDefault="00F97099" w:rsidP="00C141C5">
            <w:pPr>
              <w:pStyle w:val="TableParagraph"/>
              <w:kinsoku w:val="0"/>
              <w:overflowPunct w:val="0"/>
              <w:ind w:right="98"/>
              <w:jc w:val="right"/>
              <w:rPr>
                <w:rFonts w:ascii="Fira Sans" w:hAnsi="Fira Sans"/>
                <w:sz w:val="16"/>
                <w:szCs w:val="16"/>
              </w:rPr>
            </w:pPr>
            <w:r w:rsidRPr="00F97099">
              <w:rPr>
                <w:rFonts w:ascii="Fira Sans" w:hAnsi="Fira Sans"/>
                <w:sz w:val="16"/>
                <w:szCs w:val="16"/>
              </w:rPr>
              <w:t>2 183,9</w:t>
            </w:r>
          </w:p>
        </w:tc>
        <w:tc>
          <w:tcPr>
            <w:tcW w:w="1827" w:type="dxa"/>
            <w:tcBorders>
              <w:top w:val="single" w:sz="12" w:space="0" w:color="212492"/>
              <w:left w:val="single" w:sz="4" w:space="0" w:color="202392"/>
              <w:bottom w:val="single" w:sz="4" w:space="0" w:color="202392"/>
              <w:right w:val="nil"/>
            </w:tcBorders>
            <w:vAlign w:val="center"/>
          </w:tcPr>
          <w:p w:rsidR="00787FC3" w:rsidRPr="00F97099" w:rsidRDefault="00F97099" w:rsidP="00C141C5">
            <w:pPr>
              <w:pStyle w:val="TableParagraph"/>
              <w:kinsoku w:val="0"/>
              <w:overflowPunct w:val="0"/>
              <w:ind w:right="104"/>
              <w:jc w:val="right"/>
              <w:rPr>
                <w:rFonts w:ascii="Fira Sans" w:hAnsi="Fira Sans"/>
                <w:sz w:val="16"/>
                <w:szCs w:val="16"/>
              </w:rPr>
            </w:pPr>
            <w:r w:rsidRPr="00F97099">
              <w:rPr>
                <w:rFonts w:ascii="Fira Sans" w:hAnsi="Fira Sans"/>
                <w:sz w:val="16"/>
                <w:szCs w:val="16"/>
              </w:rPr>
              <w:t>108,9</w:t>
            </w:r>
          </w:p>
        </w:tc>
      </w:tr>
      <w:tr w:rsidR="00787FC3" w:rsidRPr="00F97099" w:rsidTr="00C141C5">
        <w:trPr>
          <w:trHeight w:val="585"/>
        </w:trPr>
        <w:tc>
          <w:tcPr>
            <w:tcW w:w="2026" w:type="dxa"/>
            <w:tcBorders>
              <w:top w:val="single" w:sz="4" w:space="0" w:color="202392"/>
              <w:left w:val="nil"/>
              <w:bottom w:val="single" w:sz="4" w:space="0" w:color="202392"/>
              <w:right w:val="single" w:sz="4" w:space="0" w:color="202392"/>
            </w:tcBorders>
            <w:vAlign w:val="center"/>
          </w:tcPr>
          <w:p w:rsidR="00787FC3" w:rsidRPr="00F97099" w:rsidRDefault="00787FC3" w:rsidP="00C141C5">
            <w:pPr>
              <w:pStyle w:val="TableParagraph"/>
              <w:kinsoku w:val="0"/>
              <w:overflowPunct w:val="0"/>
              <w:spacing w:before="99" w:line="300" w:lineRule="auto"/>
              <w:ind w:left="107" w:right="273"/>
              <w:rPr>
                <w:rFonts w:ascii="Fira Sans" w:hAnsi="Fira Sans"/>
              </w:rPr>
            </w:pPr>
            <w:r w:rsidRPr="00F97099">
              <w:rPr>
                <w:rFonts w:ascii="Fira Sans" w:hAnsi="Fira Sans" w:cs="Fira Sans"/>
                <w:spacing w:val="-1"/>
                <w:sz w:val="16"/>
                <w:szCs w:val="16"/>
              </w:rPr>
              <w:t>Koszty</w:t>
            </w:r>
            <w:r w:rsidRPr="00F97099">
              <w:rPr>
                <w:rFonts w:ascii="Fira Sans" w:hAnsi="Fira Sans" w:cs="Fira Sans"/>
                <w:sz w:val="16"/>
                <w:szCs w:val="16"/>
              </w:rPr>
              <w:t xml:space="preserve"> </w:t>
            </w:r>
            <w:r w:rsidR="00C141C5" w:rsidRPr="00F97099">
              <w:rPr>
                <w:rFonts w:ascii="Fira Sans" w:hAnsi="Fira Sans" w:cs="Fira Sans"/>
                <w:spacing w:val="-1"/>
                <w:sz w:val="16"/>
                <w:szCs w:val="16"/>
              </w:rPr>
              <w:t>ogółem</w:t>
            </w:r>
          </w:p>
        </w:tc>
        <w:tc>
          <w:tcPr>
            <w:tcW w:w="2036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single" w:sz="4" w:space="0" w:color="202392"/>
            </w:tcBorders>
            <w:vAlign w:val="center"/>
          </w:tcPr>
          <w:p w:rsidR="00787FC3" w:rsidRPr="00F97099" w:rsidRDefault="00F97099" w:rsidP="00C141C5">
            <w:pPr>
              <w:pStyle w:val="TableParagraph"/>
              <w:kinsoku w:val="0"/>
              <w:overflowPunct w:val="0"/>
              <w:ind w:right="98"/>
              <w:jc w:val="right"/>
              <w:rPr>
                <w:rFonts w:ascii="Fira Sans" w:hAnsi="Fira Sans"/>
                <w:sz w:val="16"/>
                <w:szCs w:val="16"/>
              </w:rPr>
            </w:pPr>
            <w:r w:rsidRPr="00F97099">
              <w:rPr>
                <w:rFonts w:ascii="Fira Sans" w:hAnsi="Fira Sans"/>
                <w:sz w:val="16"/>
                <w:szCs w:val="16"/>
              </w:rPr>
              <w:t>1 872,5</w:t>
            </w:r>
          </w:p>
        </w:tc>
        <w:tc>
          <w:tcPr>
            <w:tcW w:w="2035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single" w:sz="4" w:space="0" w:color="202392"/>
            </w:tcBorders>
            <w:vAlign w:val="center"/>
          </w:tcPr>
          <w:p w:rsidR="00787FC3" w:rsidRPr="00F97099" w:rsidRDefault="00F97099" w:rsidP="00C141C5">
            <w:pPr>
              <w:pStyle w:val="TableParagraph"/>
              <w:kinsoku w:val="0"/>
              <w:overflowPunct w:val="0"/>
              <w:ind w:right="97"/>
              <w:jc w:val="right"/>
              <w:rPr>
                <w:rFonts w:ascii="Fira Sans" w:hAnsi="Fira Sans"/>
                <w:sz w:val="16"/>
                <w:szCs w:val="16"/>
              </w:rPr>
            </w:pPr>
            <w:r w:rsidRPr="00F97099">
              <w:rPr>
                <w:rFonts w:ascii="Fira Sans" w:hAnsi="Fira Sans"/>
                <w:sz w:val="16"/>
                <w:szCs w:val="16"/>
              </w:rPr>
              <w:t>1 999,6</w:t>
            </w:r>
          </w:p>
        </w:tc>
        <w:tc>
          <w:tcPr>
            <w:tcW w:w="1827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nil"/>
            </w:tcBorders>
            <w:vAlign w:val="center"/>
          </w:tcPr>
          <w:p w:rsidR="00787FC3" w:rsidRPr="00F97099" w:rsidRDefault="00F97099" w:rsidP="00C141C5">
            <w:pPr>
              <w:pStyle w:val="TableParagraph"/>
              <w:kinsoku w:val="0"/>
              <w:overflowPunct w:val="0"/>
              <w:ind w:right="104"/>
              <w:jc w:val="right"/>
              <w:rPr>
                <w:rFonts w:ascii="Fira Sans" w:hAnsi="Fira Sans"/>
                <w:sz w:val="16"/>
                <w:szCs w:val="16"/>
              </w:rPr>
            </w:pPr>
            <w:r w:rsidRPr="00F97099">
              <w:rPr>
                <w:rFonts w:ascii="Fira Sans" w:hAnsi="Fira Sans"/>
                <w:sz w:val="16"/>
                <w:szCs w:val="16"/>
              </w:rPr>
              <w:t>106,8</w:t>
            </w:r>
          </w:p>
        </w:tc>
      </w:tr>
      <w:tr w:rsidR="00787FC3" w:rsidRPr="00F97099" w:rsidTr="00C141C5">
        <w:trPr>
          <w:trHeight w:val="585"/>
        </w:trPr>
        <w:tc>
          <w:tcPr>
            <w:tcW w:w="2026" w:type="dxa"/>
            <w:tcBorders>
              <w:top w:val="single" w:sz="4" w:space="0" w:color="202392"/>
              <w:left w:val="nil"/>
              <w:bottom w:val="single" w:sz="4" w:space="0" w:color="202392"/>
              <w:right w:val="single" w:sz="4" w:space="0" w:color="202392"/>
            </w:tcBorders>
            <w:vAlign w:val="center"/>
          </w:tcPr>
          <w:p w:rsidR="00787FC3" w:rsidRPr="00F97099" w:rsidRDefault="00787FC3" w:rsidP="00C141C5">
            <w:pPr>
              <w:pStyle w:val="TableParagraph"/>
              <w:kinsoku w:val="0"/>
              <w:overflowPunct w:val="0"/>
              <w:ind w:left="107"/>
              <w:rPr>
                <w:rFonts w:ascii="Fira Sans" w:hAnsi="Fira Sans"/>
              </w:rPr>
            </w:pPr>
            <w:r w:rsidRPr="00F97099">
              <w:rPr>
                <w:rFonts w:ascii="Fira Sans" w:hAnsi="Fira Sans" w:cs="Fira Sans"/>
                <w:spacing w:val="-1"/>
                <w:sz w:val="16"/>
                <w:szCs w:val="16"/>
              </w:rPr>
              <w:t>Wynik</w:t>
            </w:r>
            <w:r w:rsidRPr="00F97099">
              <w:rPr>
                <w:rFonts w:ascii="Fira Sans" w:hAnsi="Fira Sans" w:cs="Fira Sans"/>
                <w:sz w:val="16"/>
                <w:szCs w:val="16"/>
              </w:rPr>
              <w:t xml:space="preserve"> </w:t>
            </w:r>
            <w:r w:rsidRPr="00F97099">
              <w:rPr>
                <w:rFonts w:ascii="Fira Sans" w:hAnsi="Fira Sans" w:cs="Fira Sans"/>
                <w:spacing w:val="-1"/>
                <w:sz w:val="16"/>
                <w:szCs w:val="16"/>
              </w:rPr>
              <w:t>finansowy</w:t>
            </w:r>
            <w:r w:rsidRPr="00F97099">
              <w:rPr>
                <w:rFonts w:ascii="Fira Sans" w:hAnsi="Fira Sans" w:cs="Fira Sans"/>
                <w:sz w:val="16"/>
                <w:szCs w:val="16"/>
              </w:rPr>
              <w:t xml:space="preserve"> </w:t>
            </w:r>
            <w:r w:rsidRPr="00F97099">
              <w:rPr>
                <w:rFonts w:ascii="Fira Sans" w:hAnsi="Fira Sans" w:cs="Fira Sans"/>
                <w:spacing w:val="-1"/>
                <w:sz w:val="16"/>
                <w:szCs w:val="16"/>
              </w:rPr>
              <w:t>brutto</w:t>
            </w:r>
          </w:p>
        </w:tc>
        <w:tc>
          <w:tcPr>
            <w:tcW w:w="2036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single" w:sz="4" w:space="0" w:color="202392"/>
            </w:tcBorders>
            <w:vAlign w:val="center"/>
          </w:tcPr>
          <w:p w:rsidR="00787FC3" w:rsidRPr="00F97099" w:rsidRDefault="00F97099" w:rsidP="00C141C5">
            <w:pPr>
              <w:pStyle w:val="TableParagraph"/>
              <w:kinsoku w:val="0"/>
              <w:overflowPunct w:val="0"/>
              <w:ind w:right="99"/>
              <w:jc w:val="right"/>
              <w:rPr>
                <w:rFonts w:ascii="Fira Sans" w:hAnsi="Fira Sans"/>
                <w:sz w:val="16"/>
                <w:szCs w:val="16"/>
              </w:rPr>
            </w:pPr>
            <w:r w:rsidRPr="00F97099">
              <w:rPr>
                <w:rFonts w:ascii="Fira Sans" w:hAnsi="Fira Sans"/>
                <w:sz w:val="16"/>
                <w:szCs w:val="16"/>
              </w:rPr>
              <w:t>132,3</w:t>
            </w:r>
          </w:p>
        </w:tc>
        <w:tc>
          <w:tcPr>
            <w:tcW w:w="2035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single" w:sz="4" w:space="0" w:color="202392"/>
            </w:tcBorders>
            <w:vAlign w:val="center"/>
          </w:tcPr>
          <w:p w:rsidR="00787FC3" w:rsidRPr="00F97099" w:rsidRDefault="00F97099" w:rsidP="00C141C5">
            <w:pPr>
              <w:pStyle w:val="TableParagraph"/>
              <w:kinsoku w:val="0"/>
              <w:overflowPunct w:val="0"/>
              <w:ind w:right="98"/>
              <w:jc w:val="right"/>
              <w:rPr>
                <w:rFonts w:ascii="Fira Sans" w:hAnsi="Fira Sans"/>
                <w:sz w:val="16"/>
                <w:szCs w:val="16"/>
              </w:rPr>
            </w:pPr>
            <w:r w:rsidRPr="00F97099">
              <w:rPr>
                <w:rFonts w:ascii="Fira Sans" w:hAnsi="Fira Sans"/>
                <w:sz w:val="16"/>
                <w:szCs w:val="16"/>
              </w:rPr>
              <w:t>184,2</w:t>
            </w:r>
          </w:p>
        </w:tc>
        <w:tc>
          <w:tcPr>
            <w:tcW w:w="1827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nil"/>
            </w:tcBorders>
            <w:vAlign w:val="center"/>
          </w:tcPr>
          <w:p w:rsidR="00787FC3" w:rsidRPr="00F97099" w:rsidRDefault="00F97099" w:rsidP="00C141C5">
            <w:pPr>
              <w:pStyle w:val="TableParagraph"/>
              <w:kinsoku w:val="0"/>
              <w:overflowPunct w:val="0"/>
              <w:ind w:right="105"/>
              <w:jc w:val="right"/>
              <w:rPr>
                <w:rFonts w:ascii="Fira Sans" w:hAnsi="Fira Sans"/>
                <w:sz w:val="16"/>
                <w:szCs w:val="16"/>
              </w:rPr>
            </w:pPr>
            <w:r w:rsidRPr="00F97099">
              <w:rPr>
                <w:rFonts w:ascii="Fira Sans" w:hAnsi="Fira Sans"/>
                <w:sz w:val="16"/>
                <w:szCs w:val="16"/>
              </w:rPr>
              <w:t>139,2</w:t>
            </w:r>
          </w:p>
        </w:tc>
      </w:tr>
      <w:tr w:rsidR="00787FC3" w:rsidRPr="00F97099" w:rsidTr="00C141C5">
        <w:trPr>
          <w:trHeight w:val="585"/>
        </w:trPr>
        <w:tc>
          <w:tcPr>
            <w:tcW w:w="2026" w:type="dxa"/>
            <w:tcBorders>
              <w:top w:val="single" w:sz="4" w:space="0" w:color="202392"/>
              <w:left w:val="nil"/>
              <w:bottom w:val="single" w:sz="4" w:space="0" w:color="202392"/>
              <w:right w:val="single" w:sz="4" w:space="0" w:color="202392"/>
            </w:tcBorders>
            <w:vAlign w:val="center"/>
          </w:tcPr>
          <w:p w:rsidR="00787FC3" w:rsidRPr="00F97099" w:rsidRDefault="00787FC3" w:rsidP="00C141C5">
            <w:pPr>
              <w:pStyle w:val="TableParagraph"/>
              <w:kinsoku w:val="0"/>
              <w:overflowPunct w:val="0"/>
              <w:ind w:left="107"/>
              <w:rPr>
                <w:rFonts w:ascii="Fira Sans" w:hAnsi="Fira Sans"/>
              </w:rPr>
            </w:pPr>
            <w:r w:rsidRPr="00F97099">
              <w:rPr>
                <w:rFonts w:ascii="Fira Sans" w:hAnsi="Fira Sans" w:cs="Fira Sans"/>
                <w:spacing w:val="-1"/>
                <w:sz w:val="16"/>
                <w:szCs w:val="16"/>
              </w:rPr>
              <w:t>Wynik</w:t>
            </w:r>
            <w:r w:rsidRPr="00F97099">
              <w:rPr>
                <w:rFonts w:ascii="Fira Sans" w:hAnsi="Fira Sans" w:cs="Fira Sans"/>
                <w:sz w:val="16"/>
                <w:szCs w:val="16"/>
              </w:rPr>
              <w:t xml:space="preserve"> </w:t>
            </w:r>
            <w:r w:rsidRPr="00F97099">
              <w:rPr>
                <w:rFonts w:ascii="Fira Sans" w:hAnsi="Fira Sans" w:cs="Fira Sans"/>
                <w:spacing w:val="-1"/>
                <w:sz w:val="16"/>
                <w:szCs w:val="16"/>
              </w:rPr>
              <w:t>finansowy</w:t>
            </w:r>
            <w:r w:rsidRPr="00F97099">
              <w:rPr>
                <w:rFonts w:ascii="Fira Sans" w:hAnsi="Fira Sans" w:cs="Fira Sans"/>
                <w:sz w:val="16"/>
                <w:szCs w:val="16"/>
              </w:rPr>
              <w:t xml:space="preserve"> </w:t>
            </w:r>
            <w:r w:rsidRPr="00F97099">
              <w:rPr>
                <w:rFonts w:ascii="Fira Sans" w:hAnsi="Fira Sans" w:cs="Fira Sans"/>
                <w:spacing w:val="-1"/>
                <w:sz w:val="16"/>
                <w:szCs w:val="16"/>
              </w:rPr>
              <w:t>netto</w:t>
            </w:r>
          </w:p>
        </w:tc>
        <w:tc>
          <w:tcPr>
            <w:tcW w:w="2036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single" w:sz="4" w:space="0" w:color="202392"/>
            </w:tcBorders>
            <w:vAlign w:val="center"/>
          </w:tcPr>
          <w:p w:rsidR="00787FC3" w:rsidRPr="00F97099" w:rsidRDefault="00F97099" w:rsidP="00C141C5">
            <w:pPr>
              <w:pStyle w:val="TableParagraph"/>
              <w:kinsoku w:val="0"/>
              <w:overflowPunct w:val="0"/>
              <w:ind w:right="98"/>
              <w:jc w:val="right"/>
              <w:rPr>
                <w:rFonts w:ascii="Fira Sans" w:hAnsi="Fira Sans"/>
                <w:sz w:val="16"/>
                <w:szCs w:val="16"/>
              </w:rPr>
            </w:pPr>
            <w:r w:rsidRPr="00F97099">
              <w:rPr>
                <w:rFonts w:ascii="Fira Sans" w:hAnsi="Fira Sans"/>
                <w:sz w:val="16"/>
                <w:szCs w:val="16"/>
              </w:rPr>
              <w:t>132,1</w:t>
            </w:r>
          </w:p>
        </w:tc>
        <w:tc>
          <w:tcPr>
            <w:tcW w:w="2035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single" w:sz="4" w:space="0" w:color="202392"/>
            </w:tcBorders>
            <w:vAlign w:val="center"/>
          </w:tcPr>
          <w:p w:rsidR="00787FC3" w:rsidRPr="00F97099" w:rsidRDefault="00F97099" w:rsidP="00C141C5">
            <w:pPr>
              <w:pStyle w:val="TableParagraph"/>
              <w:kinsoku w:val="0"/>
              <w:overflowPunct w:val="0"/>
              <w:ind w:right="99"/>
              <w:jc w:val="right"/>
              <w:rPr>
                <w:rFonts w:ascii="Fira Sans" w:hAnsi="Fira Sans"/>
                <w:sz w:val="16"/>
                <w:szCs w:val="16"/>
              </w:rPr>
            </w:pPr>
            <w:r w:rsidRPr="00F97099">
              <w:rPr>
                <w:rFonts w:ascii="Fira Sans" w:hAnsi="Fira Sans"/>
                <w:sz w:val="16"/>
                <w:szCs w:val="16"/>
              </w:rPr>
              <w:t>184,0</w:t>
            </w:r>
          </w:p>
        </w:tc>
        <w:tc>
          <w:tcPr>
            <w:tcW w:w="1827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nil"/>
            </w:tcBorders>
            <w:vAlign w:val="center"/>
          </w:tcPr>
          <w:p w:rsidR="00787FC3" w:rsidRPr="00F97099" w:rsidRDefault="00F97099" w:rsidP="00C141C5">
            <w:pPr>
              <w:pStyle w:val="TableParagraph"/>
              <w:kinsoku w:val="0"/>
              <w:overflowPunct w:val="0"/>
              <w:ind w:right="104"/>
              <w:jc w:val="right"/>
              <w:rPr>
                <w:rFonts w:ascii="Fira Sans" w:hAnsi="Fira Sans"/>
                <w:sz w:val="16"/>
                <w:szCs w:val="16"/>
              </w:rPr>
            </w:pPr>
            <w:r w:rsidRPr="00F97099">
              <w:rPr>
                <w:rFonts w:ascii="Fira Sans" w:hAnsi="Fira Sans"/>
                <w:sz w:val="16"/>
                <w:szCs w:val="16"/>
              </w:rPr>
              <w:t>139,3</w:t>
            </w:r>
          </w:p>
        </w:tc>
      </w:tr>
      <w:tr w:rsidR="00787FC3" w:rsidRPr="00F97099" w:rsidTr="00C141C5">
        <w:trPr>
          <w:trHeight w:val="585"/>
        </w:trPr>
        <w:tc>
          <w:tcPr>
            <w:tcW w:w="2026" w:type="dxa"/>
            <w:tcBorders>
              <w:top w:val="single" w:sz="4" w:space="0" w:color="202392"/>
              <w:left w:val="nil"/>
              <w:bottom w:val="single" w:sz="4" w:space="0" w:color="202392"/>
              <w:right w:val="single" w:sz="4" w:space="0" w:color="202392"/>
            </w:tcBorders>
            <w:vAlign w:val="center"/>
          </w:tcPr>
          <w:p w:rsidR="00787FC3" w:rsidRPr="00F97099" w:rsidRDefault="00787FC3" w:rsidP="00C141C5">
            <w:pPr>
              <w:pStyle w:val="TableParagraph"/>
              <w:kinsoku w:val="0"/>
              <w:overflowPunct w:val="0"/>
              <w:ind w:left="107"/>
              <w:rPr>
                <w:rFonts w:ascii="Fira Sans" w:hAnsi="Fira Sans"/>
              </w:rPr>
            </w:pPr>
            <w:r w:rsidRPr="00F97099">
              <w:rPr>
                <w:rFonts w:ascii="Fira Sans" w:hAnsi="Fira Sans" w:cs="Fira Sans"/>
                <w:spacing w:val="-1"/>
                <w:sz w:val="16"/>
                <w:szCs w:val="16"/>
              </w:rPr>
              <w:t>Zysk netto</w:t>
            </w:r>
          </w:p>
        </w:tc>
        <w:tc>
          <w:tcPr>
            <w:tcW w:w="2036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single" w:sz="4" w:space="0" w:color="202392"/>
            </w:tcBorders>
            <w:vAlign w:val="center"/>
          </w:tcPr>
          <w:p w:rsidR="00787FC3" w:rsidRPr="00F97099" w:rsidRDefault="00F97099" w:rsidP="00C141C5">
            <w:pPr>
              <w:pStyle w:val="TableParagraph"/>
              <w:kinsoku w:val="0"/>
              <w:overflowPunct w:val="0"/>
              <w:ind w:right="99"/>
              <w:jc w:val="right"/>
              <w:rPr>
                <w:rFonts w:ascii="Fira Sans" w:hAnsi="Fira Sans"/>
                <w:sz w:val="16"/>
                <w:szCs w:val="16"/>
              </w:rPr>
            </w:pPr>
            <w:r w:rsidRPr="00F97099">
              <w:rPr>
                <w:rFonts w:ascii="Fira Sans" w:hAnsi="Fira Sans"/>
                <w:sz w:val="16"/>
                <w:szCs w:val="16"/>
              </w:rPr>
              <w:t>184,7</w:t>
            </w:r>
          </w:p>
        </w:tc>
        <w:tc>
          <w:tcPr>
            <w:tcW w:w="2035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single" w:sz="4" w:space="0" w:color="202392"/>
            </w:tcBorders>
            <w:vAlign w:val="center"/>
          </w:tcPr>
          <w:p w:rsidR="00787FC3" w:rsidRPr="00F97099" w:rsidRDefault="00F97099" w:rsidP="00C141C5">
            <w:pPr>
              <w:pStyle w:val="TableParagraph"/>
              <w:kinsoku w:val="0"/>
              <w:overflowPunct w:val="0"/>
              <w:ind w:right="97"/>
              <w:jc w:val="right"/>
              <w:rPr>
                <w:rFonts w:ascii="Fira Sans" w:hAnsi="Fira Sans"/>
                <w:sz w:val="16"/>
                <w:szCs w:val="16"/>
              </w:rPr>
            </w:pPr>
            <w:r w:rsidRPr="00F97099">
              <w:rPr>
                <w:rFonts w:ascii="Fira Sans" w:hAnsi="Fira Sans"/>
                <w:sz w:val="16"/>
                <w:szCs w:val="16"/>
              </w:rPr>
              <w:t>226,7</w:t>
            </w:r>
          </w:p>
        </w:tc>
        <w:tc>
          <w:tcPr>
            <w:tcW w:w="1827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nil"/>
            </w:tcBorders>
            <w:vAlign w:val="center"/>
          </w:tcPr>
          <w:p w:rsidR="00787FC3" w:rsidRPr="00F97099" w:rsidRDefault="00F97099" w:rsidP="00C141C5">
            <w:pPr>
              <w:pStyle w:val="TableParagraph"/>
              <w:kinsoku w:val="0"/>
              <w:overflowPunct w:val="0"/>
              <w:ind w:right="105"/>
              <w:jc w:val="right"/>
              <w:rPr>
                <w:rFonts w:ascii="Fira Sans" w:hAnsi="Fira Sans"/>
                <w:sz w:val="16"/>
                <w:szCs w:val="16"/>
              </w:rPr>
            </w:pPr>
            <w:r w:rsidRPr="00F97099">
              <w:rPr>
                <w:rFonts w:ascii="Fira Sans" w:hAnsi="Fira Sans"/>
                <w:sz w:val="16"/>
                <w:szCs w:val="16"/>
              </w:rPr>
              <w:t>122,8</w:t>
            </w:r>
          </w:p>
        </w:tc>
      </w:tr>
      <w:tr w:rsidR="00787FC3" w:rsidRPr="00F97099" w:rsidTr="00C141C5">
        <w:trPr>
          <w:trHeight w:val="585"/>
        </w:trPr>
        <w:tc>
          <w:tcPr>
            <w:tcW w:w="2026" w:type="dxa"/>
            <w:tcBorders>
              <w:top w:val="single" w:sz="4" w:space="0" w:color="202392"/>
              <w:left w:val="nil"/>
              <w:bottom w:val="single" w:sz="4" w:space="0" w:color="202392"/>
              <w:right w:val="single" w:sz="4" w:space="0" w:color="202392"/>
            </w:tcBorders>
            <w:vAlign w:val="center"/>
          </w:tcPr>
          <w:p w:rsidR="00787FC3" w:rsidRPr="00F97099" w:rsidRDefault="00787FC3" w:rsidP="00C141C5">
            <w:pPr>
              <w:pStyle w:val="TableParagraph"/>
              <w:kinsoku w:val="0"/>
              <w:overflowPunct w:val="0"/>
              <w:ind w:left="107"/>
              <w:rPr>
                <w:rFonts w:ascii="Fira Sans" w:hAnsi="Fira Sans"/>
              </w:rPr>
            </w:pPr>
            <w:r w:rsidRPr="00F97099">
              <w:rPr>
                <w:rFonts w:ascii="Fira Sans" w:hAnsi="Fira Sans" w:cs="Fira Sans"/>
                <w:spacing w:val="-1"/>
                <w:sz w:val="16"/>
                <w:szCs w:val="16"/>
              </w:rPr>
              <w:t>Strata netto</w:t>
            </w:r>
          </w:p>
        </w:tc>
        <w:tc>
          <w:tcPr>
            <w:tcW w:w="2036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single" w:sz="4" w:space="0" w:color="202392"/>
            </w:tcBorders>
            <w:vAlign w:val="center"/>
          </w:tcPr>
          <w:p w:rsidR="00787FC3" w:rsidRPr="00F97099" w:rsidRDefault="00F97099" w:rsidP="00C141C5">
            <w:pPr>
              <w:pStyle w:val="TableParagraph"/>
              <w:kinsoku w:val="0"/>
              <w:overflowPunct w:val="0"/>
              <w:ind w:right="100"/>
              <w:jc w:val="right"/>
              <w:rPr>
                <w:rFonts w:ascii="Fira Sans" w:hAnsi="Fira Sans"/>
                <w:sz w:val="16"/>
                <w:szCs w:val="16"/>
              </w:rPr>
            </w:pPr>
            <w:r w:rsidRPr="00F97099">
              <w:rPr>
                <w:rFonts w:ascii="Fira Sans" w:hAnsi="Fira Sans"/>
                <w:sz w:val="16"/>
                <w:szCs w:val="16"/>
              </w:rPr>
              <w:t>52,6</w:t>
            </w:r>
          </w:p>
        </w:tc>
        <w:tc>
          <w:tcPr>
            <w:tcW w:w="2035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single" w:sz="4" w:space="0" w:color="202392"/>
            </w:tcBorders>
            <w:vAlign w:val="center"/>
          </w:tcPr>
          <w:p w:rsidR="00787FC3" w:rsidRPr="00F97099" w:rsidRDefault="00F97099" w:rsidP="00C141C5">
            <w:pPr>
              <w:pStyle w:val="TableParagraph"/>
              <w:kinsoku w:val="0"/>
              <w:overflowPunct w:val="0"/>
              <w:ind w:right="100"/>
              <w:jc w:val="right"/>
              <w:rPr>
                <w:rFonts w:ascii="Fira Sans" w:hAnsi="Fira Sans"/>
                <w:sz w:val="16"/>
                <w:szCs w:val="16"/>
              </w:rPr>
            </w:pPr>
            <w:r w:rsidRPr="00F97099">
              <w:rPr>
                <w:rFonts w:ascii="Fira Sans" w:hAnsi="Fira Sans"/>
                <w:sz w:val="16"/>
                <w:szCs w:val="16"/>
              </w:rPr>
              <w:t>42,8</w:t>
            </w:r>
          </w:p>
        </w:tc>
        <w:tc>
          <w:tcPr>
            <w:tcW w:w="1827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nil"/>
            </w:tcBorders>
            <w:vAlign w:val="center"/>
          </w:tcPr>
          <w:p w:rsidR="00787FC3" w:rsidRPr="00F97099" w:rsidRDefault="00F97099" w:rsidP="00C141C5">
            <w:pPr>
              <w:pStyle w:val="TableParagraph"/>
              <w:kinsoku w:val="0"/>
              <w:overflowPunct w:val="0"/>
              <w:ind w:right="106"/>
              <w:jc w:val="right"/>
              <w:rPr>
                <w:rFonts w:ascii="Fira Sans" w:hAnsi="Fira Sans"/>
                <w:sz w:val="16"/>
                <w:szCs w:val="16"/>
              </w:rPr>
            </w:pPr>
            <w:r w:rsidRPr="00F97099">
              <w:rPr>
                <w:rFonts w:ascii="Fira Sans" w:hAnsi="Fira Sans"/>
                <w:sz w:val="16"/>
                <w:szCs w:val="16"/>
              </w:rPr>
              <w:t>81,4</w:t>
            </w:r>
          </w:p>
        </w:tc>
      </w:tr>
      <w:tr w:rsidR="00787FC3" w:rsidRPr="00F97099" w:rsidTr="00C141C5">
        <w:trPr>
          <w:trHeight w:val="585"/>
        </w:trPr>
        <w:tc>
          <w:tcPr>
            <w:tcW w:w="2026" w:type="dxa"/>
            <w:tcBorders>
              <w:top w:val="single" w:sz="4" w:space="0" w:color="202392"/>
              <w:left w:val="nil"/>
              <w:bottom w:val="single" w:sz="4" w:space="0" w:color="202392"/>
              <w:right w:val="single" w:sz="4" w:space="0" w:color="202392"/>
            </w:tcBorders>
            <w:vAlign w:val="center"/>
          </w:tcPr>
          <w:p w:rsidR="00787FC3" w:rsidRPr="00F97099" w:rsidRDefault="00787FC3" w:rsidP="00C141C5">
            <w:pPr>
              <w:pStyle w:val="TableParagraph"/>
              <w:kinsoku w:val="0"/>
              <w:overflowPunct w:val="0"/>
              <w:ind w:left="107"/>
              <w:rPr>
                <w:rFonts w:ascii="Fira Sans" w:hAnsi="Fira Sans"/>
              </w:rPr>
            </w:pPr>
            <w:r w:rsidRPr="00F97099">
              <w:rPr>
                <w:rFonts w:ascii="Fira Sans" w:hAnsi="Fira Sans" w:cs="Fira Sans"/>
                <w:spacing w:val="-1"/>
                <w:sz w:val="16"/>
                <w:szCs w:val="16"/>
              </w:rPr>
              <w:t>Nakłady</w:t>
            </w:r>
            <w:r w:rsidRPr="00F97099">
              <w:rPr>
                <w:rFonts w:ascii="Fira Sans" w:hAnsi="Fira Sans" w:cs="Fira Sans"/>
                <w:spacing w:val="1"/>
                <w:sz w:val="16"/>
                <w:szCs w:val="16"/>
              </w:rPr>
              <w:t xml:space="preserve"> </w:t>
            </w:r>
            <w:r w:rsidRPr="00F97099">
              <w:rPr>
                <w:rFonts w:ascii="Fira Sans" w:hAnsi="Fira Sans" w:cs="Fira Sans"/>
                <w:spacing w:val="-1"/>
                <w:sz w:val="16"/>
                <w:szCs w:val="16"/>
              </w:rPr>
              <w:t>inwestycyjne</w:t>
            </w:r>
          </w:p>
        </w:tc>
        <w:tc>
          <w:tcPr>
            <w:tcW w:w="2036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single" w:sz="4" w:space="0" w:color="202392"/>
            </w:tcBorders>
            <w:vAlign w:val="center"/>
          </w:tcPr>
          <w:p w:rsidR="00787FC3" w:rsidRPr="00F97099" w:rsidRDefault="00F97099" w:rsidP="00C141C5">
            <w:pPr>
              <w:pStyle w:val="TableParagraph"/>
              <w:kinsoku w:val="0"/>
              <w:overflowPunct w:val="0"/>
              <w:ind w:right="98"/>
              <w:jc w:val="right"/>
              <w:rPr>
                <w:rFonts w:ascii="Fira Sans" w:hAnsi="Fira Sans"/>
                <w:sz w:val="16"/>
                <w:szCs w:val="16"/>
              </w:rPr>
            </w:pPr>
            <w:r w:rsidRPr="00F97099">
              <w:rPr>
                <w:rFonts w:ascii="Fira Sans" w:hAnsi="Fira Sans"/>
                <w:sz w:val="16"/>
                <w:szCs w:val="16"/>
              </w:rPr>
              <w:t>55,9</w:t>
            </w:r>
          </w:p>
        </w:tc>
        <w:tc>
          <w:tcPr>
            <w:tcW w:w="2035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single" w:sz="4" w:space="0" w:color="202392"/>
            </w:tcBorders>
            <w:vAlign w:val="center"/>
          </w:tcPr>
          <w:p w:rsidR="00787FC3" w:rsidRPr="00F97099" w:rsidRDefault="00F97099" w:rsidP="00C141C5">
            <w:pPr>
              <w:pStyle w:val="TableParagraph"/>
              <w:kinsoku w:val="0"/>
              <w:overflowPunct w:val="0"/>
              <w:ind w:right="98"/>
              <w:jc w:val="right"/>
              <w:rPr>
                <w:rFonts w:ascii="Fira Sans" w:hAnsi="Fira Sans"/>
                <w:sz w:val="16"/>
                <w:szCs w:val="16"/>
              </w:rPr>
            </w:pPr>
            <w:r w:rsidRPr="00F97099">
              <w:rPr>
                <w:rFonts w:ascii="Fira Sans" w:hAnsi="Fira Sans"/>
                <w:sz w:val="16"/>
                <w:szCs w:val="16"/>
              </w:rPr>
              <w:t>87,8</w:t>
            </w:r>
          </w:p>
        </w:tc>
        <w:tc>
          <w:tcPr>
            <w:tcW w:w="1827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nil"/>
            </w:tcBorders>
            <w:vAlign w:val="center"/>
          </w:tcPr>
          <w:p w:rsidR="00787FC3" w:rsidRPr="00F97099" w:rsidRDefault="00F97099" w:rsidP="00C141C5">
            <w:pPr>
              <w:pStyle w:val="TableParagraph"/>
              <w:kinsoku w:val="0"/>
              <w:overflowPunct w:val="0"/>
              <w:ind w:right="103"/>
              <w:jc w:val="right"/>
              <w:rPr>
                <w:rFonts w:ascii="Fira Sans" w:hAnsi="Fira Sans"/>
                <w:sz w:val="16"/>
                <w:szCs w:val="16"/>
              </w:rPr>
            </w:pPr>
            <w:r w:rsidRPr="00F97099">
              <w:rPr>
                <w:rFonts w:ascii="Fira Sans" w:hAnsi="Fira Sans"/>
                <w:sz w:val="16"/>
                <w:szCs w:val="16"/>
              </w:rPr>
              <w:t>157,1</w:t>
            </w:r>
          </w:p>
        </w:tc>
      </w:tr>
      <w:tr w:rsidR="00787FC3" w:rsidRPr="00F97099" w:rsidTr="00C141C5">
        <w:trPr>
          <w:trHeight w:val="585"/>
        </w:trPr>
        <w:tc>
          <w:tcPr>
            <w:tcW w:w="2026" w:type="dxa"/>
            <w:tcBorders>
              <w:top w:val="single" w:sz="4" w:space="0" w:color="202392"/>
              <w:left w:val="nil"/>
              <w:bottom w:val="nil"/>
              <w:right w:val="single" w:sz="4" w:space="0" w:color="202392"/>
            </w:tcBorders>
            <w:vAlign w:val="center"/>
          </w:tcPr>
          <w:p w:rsidR="00787FC3" w:rsidRPr="00F97099" w:rsidRDefault="00787FC3" w:rsidP="00C141C5">
            <w:pPr>
              <w:pStyle w:val="TableParagraph"/>
              <w:kinsoku w:val="0"/>
              <w:overflowPunct w:val="0"/>
              <w:spacing w:before="99" w:line="300" w:lineRule="auto"/>
              <w:ind w:left="107" w:right="184"/>
              <w:rPr>
                <w:rFonts w:ascii="Fira Sans" w:hAnsi="Fira Sans"/>
              </w:rPr>
            </w:pPr>
            <w:r w:rsidRPr="00F97099">
              <w:rPr>
                <w:rFonts w:ascii="Fira Sans" w:hAnsi="Fira Sans" w:cs="Fira Sans"/>
                <w:spacing w:val="-1"/>
                <w:sz w:val="16"/>
                <w:szCs w:val="16"/>
              </w:rPr>
              <w:t>Nakłady</w:t>
            </w:r>
            <w:r w:rsidRPr="00F97099">
              <w:rPr>
                <w:rFonts w:ascii="Fira Sans" w:hAnsi="Fira Sans" w:cs="Fira Sans"/>
                <w:spacing w:val="1"/>
                <w:sz w:val="16"/>
                <w:szCs w:val="16"/>
              </w:rPr>
              <w:t xml:space="preserve"> </w:t>
            </w:r>
            <w:r w:rsidRPr="00F97099">
              <w:rPr>
                <w:rFonts w:ascii="Fira Sans" w:hAnsi="Fira Sans" w:cs="Fira Sans"/>
                <w:spacing w:val="-1"/>
                <w:sz w:val="16"/>
                <w:szCs w:val="16"/>
              </w:rPr>
              <w:t>na wartości</w:t>
            </w:r>
            <w:r w:rsidRPr="00F97099">
              <w:rPr>
                <w:rFonts w:ascii="Fira Sans" w:hAnsi="Fira Sans" w:cs="Fira Sans"/>
                <w:spacing w:val="29"/>
                <w:sz w:val="16"/>
                <w:szCs w:val="16"/>
              </w:rPr>
              <w:t xml:space="preserve"> </w:t>
            </w:r>
            <w:r w:rsidRPr="00F97099">
              <w:rPr>
                <w:rFonts w:ascii="Fira Sans" w:hAnsi="Fira Sans" w:cs="Fira Sans"/>
                <w:spacing w:val="-1"/>
                <w:sz w:val="16"/>
                <w:szCs w:val="16"/>
              </w:rPr>
              <w:t>niematerialne</w:t>
            </w:r>
            <w:r w:rsidRPr="00F97099">
              <w:rPr>
                <w:rFonts w:ascii="Fira Sans" w:hAnsi="Fira Sans" w:cs="Fira Sans"/>
                <w:spacing w:val="-2"/>
                <w:sz w:val="16"/>
                <w:szCs w:val="16"/>
              </w:rPr>
              <w:t xml:space="preserve"> </w:t>
            </w:r>
            <w:r w:rsidRPr="00F97099">
              <w:rPr>
                <w:rFonts w:ascii="Fira Sans" w:hAnsi="Fira Sans" w:cs="Fira Sans"/>
                <w:sz w:val="16"/>
                <w:szCs w:val="16"/>
              </w:rPr>
              <w:t>i</w:t>
            </w:r>
            <w:r w:rsidRPr="00F97099">
              <w:rPr>
                <w:rFonts w:ascii="Fira Sans" w:hAnsi="Fira Sans" w:cs="Fira Sans"/>
                <w:spacing w:val="-1"/>
                <w:sz w:val="16"/>
                <w:szCs w:val="16"/>
              </w:rPr>
              <w:t xml:space="preserve"> prawne</w:t>
            </w:r>
          </w:p>
        </w:tc>
        <w:tc>
          <w:tcPr>
            <w:tcW w:w="2036" w:type="dxa"/>
            <w:tcBorders>
              <w:top w:val="single" w:sz="4" w:space="0" w:color="202392"/>
              <w:left w:val="single" w:sz="4" w:space="0" w:color="202392"/>
              <w:bottom w:val="nil"/>
              <w:right w:val="single" w:sz="4" w:space="0" w:color="202392"/>
            </w:tcBorders>
            <w:vAlign w:val="center"/>
          </w:tcPr>
          <w:p w:rsidR="00787FC3" w:rsidRPr="00F97099" w:rsidRDefault="00F97099" w:rsidP="00C141C5">
            <w:pPr>
              <w:pStyle w:val="TableParagraph"/>
              <w:kinsoku w:val="0"/>
              <w:overflowPunct w:val="0"/>
              <w:ind w:right="99"/>
              <w:jc w:val="right"/>
              <w:rPr>
                <w:rFonts w:ascii="Fira Sans" w:hAnsi="Fira Sans"/>
                <w:sz w:val="16"/>
                <w:szCs w:val="16"/>
              </w:rPr>
            </w:pPr>
            <w:r w:rsidRPr="00F97099">
              <w:rPr>
                <w:rFonts w:ascii="Fira Sans" w:hAnsi="Fira Sans"/>
                <w:sz w:val="16"/>
                <w:szCs w:val="16"/>
              </w:rPr>
              <w:t>2,5</w:t>
            </w:r>
          </w:p>
        </w:tc>
        <w:tc>
          <w:tcPr>
            <w:tcW w:w="2035" w:type="dxa"/>
            <w:tcBorders>
              <w:top w:val="single" w:sz="4" w:space="0" w:color="202392"/>
              <w:left w:val="single" w:sz="4" w:space="0" w:color="202392"/>
              <w:bottom w:val="nil"/>
              <w:right w:val="single" w:sz="4" w:space="0" w:color="202392"/>
            </w:tcBorders>
            <w:vAlign w:val="center"/>
          </w:tcPr>
          <w:p w:rsidR="00787FC3" w:rsidRPr="00F97099" w:rsidRDefault="00F97099" w:rsidP="00C141C5">
            <w:pPr>
              <w:pStyle w:val="TableParagraph"/>
              <w:kinsoku w:val="0"/>
              <w:overflowPunct w:val="0"/>
              <w:ind w:right="98"/>
              <w:jc w:val="right"/>
              <w:rPr>
                <w:rFonts w:ascii="Fira Sans" w:hAnsi="Fira Sans"/>
                <w:sz w:val="16"/>
                <w:szCs w:val="16"/>
              </w:rPr>
            </w:pPr>
            <w:r w:rsidRPr="00F97099">
              <w:rPr>
                <w:rFonts w:ascii="Fira Sans" w:hAnsi="Fira Sans"/>
                <w:sz w:val="16"/>
                <w:szCs w:val="16"/>
              </w:rPr>
              <w:t>1,5</w:t>
            </w:r>
          </w:p>
        </w:tc>
        <w:tc>
          <w:tcPr>
            <w:tcW w:w="1827" w:type="dxa"/>
            <w:tcBorders>
              <w:top w:val="single" w:sz="4" w:space="0" w:color="202392"/>
              <w:left w:val="single" w:sz="4" w:space="0" w:color="202392"/>
              <w:bottom w:val="nil"/>
              <w:right w:val="nil"/>
            </w:tcBorders>
            <w:vAlign w:val="center"/>
          </w:tcPr>
          <w:p w:rsidR="00787FC3" w:rsidRPr="00F97099" w:rsidRDefault="00F97099" w:rsidP="00C141C5">
            <w:pPr>
              <w:pStyle w:val="TableParagraph"/>
              <w:kinsoku w:val="0"/>
              <w:overflowPunct w:val="0"/>
              <w:ind w:right="104"/>
              <w:jc w:val="right"/>
              <w:rPr>
                <w:rFonts w:ascii="Fira Sans" w:hAnsi="Fira Sans"/>
                <w:sz w:val="16"/>
                <w:szCs w:val="16"/>
              </w:rPr>
            </w:pPr>
            <w:r w:rsidRPr="00F97099">
              <w:rPr>
                <w:rFonts w:ascii="Fira Sans" w:hAnsi="Fira Sans"/>
                <w:sz w:val="16"/>
                <w:szCs w:val="16"/>
              </w:rPr>
              <w:t>60,5</w:t>
            </w:r>
          </w:p>
        </w:tc>
      </w:tr>
    </w:tbl>
    <w:p w:rsidR="00787FC3" w:rsidRPr="00F97099" w:rsidRDefault="00787FC3">
      <w:pPr>
        <w:pStyle w:val="Tekstpodstawowy"/>
        <w:kinsoku w:val="0"/>
        <w:overflowPunct w:val="0"/>
        <w:ind w:left="0"/>
        <w:rPr>
          <w:b/>
          <w:bCs/>
          <w:sz w:val="18"/>
          <w:szCs w:val="18"/>
        </w:rPr>
      </w:pPr>
    </w:p>
    <w:p w:rsidR="00787FC3" w:rsidRPr="00F97099" w:rsidRDefault="00787FC3">
      <w:pPr>
        <w:pStyle w:val="Tekstpodstawowy"/>
        <w:kinsoku w:val="0"/>
        <w:overflowPunct w:val="0"/>
        <w:spacing w:before="2"/>
        <w:ind w:left="0"/>
        <w:rPr>
          <w:b/>
          <w:bCs/>
          <w:sz w:val="17"/>
          <w:szCs w:val="17"/>
        </w:rPr>
      </w:pPr>
    </w:p>
    <w:p w:rsidR="00787FC3" w:rsidRPr="00F97099" w:rsidRDefault="00787FC3">
      <w:pPr>
        <w:pStyle w:val="Tekstpodstawowy"/>
        <w:kinsoku w:val="0"/>
        <w:overflowPunct w:val="0"/>
        <w:spacing w:line="252" w:lineRule="auto"/>
      </w:pPr>
      <w:r w:rsidRPr="00F97099">
        <w:rPr>
          <w:spacing w:val="-1"/>
        </w:rPr>
        <w:t>Przychody</w:t>
      </w:r>
      <w:r w:rsidRPr="00F97099">
        <w:rPr>
          <w:spacing w:val="-7"/>
        </w:rPr>
        <w:t xml:space="preserve"> </w:t>
      </w:r>
      <w:r w:rsidRPr="00F97099">
        <w:t>z</w:t>
      </w:r>
      <w:r w:rsidRPr="00F97099">
        <w:rPr>
          <w:spacing w:val="-6"/>
        </w:rPr>
        <w:t xml:space="preserve"> </w:t>
      </w:r>
      <w:r w:rsidRPr="00F97099">
        <w:rPr>
          <w:spacing w:val="-1"/>
        </w:rPr>
        <w:t>całokształtu</w:t>
      </w:r>
      <w:r w:rsidRPr="00F97099">
        <w:rPr>
          <w:spacing w:val="-7"/>
        </w:rPr>
        <w:t xml:space="preserve"> </w:t>
      </w:r>
      <w:r w:rsidRPr="00F97099">
        <w:rPr>
          <w:spacing w:val="-1"/>
        </w:rPr>
        <w:t>działalności</w:t>
      </w:r>
      <w:r w:rsidRPr="00F97099">
        <w:rPr>
          <w:spacing w:val="-7"/>
        </w:rPr>
        <w:t xml:space="preserve"> </w:t>
      </w:r>
      <w:r w:rsidR="00973D66">
        <w:rPr>
          <w:spacing w:val="-7"/>
        </w:rPr>
        <w:t xml:space="preserve">(przychody ogółem) </w:t>
      </w:r>
      <w:r w:rsidRPr="00F97099">
        <w:t>badanych</w:t>
      </w:r>
      <w:r w:rsidRPr="00F97099">
        <w:rPr>
          <w:spacing w:val="-4"/>
        </w:rPr>
        <w:t xml:space="preserve"> </w:t>
      </w:r>
      <w:r w:rsidRPr="00F97099">
        <w:t>instytucji</w:t>
      </w:r>
      <w:r w:rsidRPr="00F97099">
        <w:rPr>
          <w:spacing w:val="-8"/>
        </w:rPr>
        <w:t xml:space="preserve"> </w:t>
      </w:r>
      <w:r w:rsidRPr="00F97099">
        <w:rPr>
          <w:spacing w:val="-1"/>
        </w:rPr>
        <w:t>kultury</w:t>
      </w:r>
      <w:r w:rsidRPr="00F97099">
        <w:rPr>
          <w:spacing w:val="-5"/>
        </w:rPr>
        <w:t xml:space="preserve"> </w:t>
      </w:r>
      <w:r w:rsidRPr="00F97099">
        <w:t>były</w:t>
      </w:r>
      <w:r w:rsidRPr="00F97099">
        <w:rPr>
          <w:spacing w:val="-7"/>
        </w:rPr>
        <w:t xml:space="preserve"> </w:t>
      </w:r>
      <w:r w:rsidRPr="00F97099">
        <w:t>w</w:t>
      </w:r>
      <w:r w:rsidRPr="00F97099">
        <w:rPr>
          <w:spacing w:val="-5"/>
        </w:rPr>
        <w:t xml:space="preserve"> </w:t>
      </w:r>
      <w:r w:rsidR="004A4A27">
        <w:rPr>
          <w:spacing w:val="-5"/>
        </w:rPr>
        <w:t xml:space="preserve">pierwszym kwartale </w:t>
      </w:r>
      <w:r w:rsidRPr="00F97099">
        <w:rPr>
          <w:spacing w:val="-1"/>
        </w:rPr>
        <w:t>201</w:t>
      </w:r>
      <w:r w:rsidR="004A4A27">
        <w:rPr>
          <w:spacing w:val="-1"/>
        </w:rPr>
        <w:t>8</w:t>
      </w:r>
      <w:r w:rsidRPr="00F97099">
        <w:rPr>
          <w:spacing w:val="-7"/>
        </w:rPr>
        <w:t xml:space="preserve"> </w:t>
      </w:r>
      <w:r w:rsidRPr="00F97099">
        <w:rPr>
          <w:spacing w:val="-1"/>
        </w:rPr>
        <w:t>roku</w:t>
      </w:r>
      <w:r w:rsidRPr="00F97099">
        <w:rPr>
          <w:spacing w:val="-7"/>
        </w:rPr>
        <w:t xml:space="preserve"> </w:t>
      </w:r>
      <w:r w:rsidRPr="00F97099">
        <w:t>wyż</w:t>
      </w:r>
      <w:r w:rsidR="004A4A27">
        <w:t>s</w:t>
      </w:r>
      <w:r w:rsidRPr="00F97099">
        <w:t>ze</w:t>
      </w:r>
      <w:r w:rsidRPr="00F97099">
        <w:rPr>
          <w:spacing w:val="-7"/>
        </w:rPr>
        <w:t xml:space="preserve"> </w:t>
      </w:r>
      <w:r w:rsidRPr="00F97099">
        <w:t>o</w:t>
      </w:r>
      <w:r w:rsidRPr="00F97099">
        <w:rPr>
          <w:spacing w:val="-4"/>
        </w:rPr>
        <w:t xml:space="preserve"> </w:t>
      </w:r>
      <w:r w:rsidR="004751AB">
        <w:rPr>
          <w:spacing w:val="-4"/>
        </w:rPr>
        <w:t>8</w:t>
      </w:r>
      <w:r w:rsidRPr="00F97099">
        <w:rPr>
          <w:spacing w:val="-1"/>
        </w:rPr>
        <w:t>,</w:t>
      </w:r>
      <w:r w:rsidR="004751AB">
        <w:rPr>
          <w:spacing w:val="-1"/>
        </w:rPr>
        <w:t>9</w:t>
      </w:r>
      <w:r w:rsidRPr="00F97099">
        <w:rPr>
          <w:spacing w:val="-1"/>
        </w:rPr>
        <w:t>%</w:t>
      </w:r>
      <w:r w:rsidRPr="00F97099">
        <w:rPr>
          <w:spacing w:val="-6"/>
        </w:rPr>
        <w:t xml:space="preserve"> </w:t>
      </w:r>
      <w:r w:rsidRPr="00F97099">
        <w:t>od</w:t>
      </w:r>
      <w:r w:rsidRPr="00F97099">
        <w:rPr>
          <w:spacing w:val="-5"/>
        </w:rPr>
        <w:t xml:space="preserve"> </w:t>
      </w:r>
      <w:r w:rsidRPr="00F97099">
        <w:rPr>
          <w:spacing w:val="-1"/>
        </w:rPr>
        <w:t>osiągniętych</w:t>
      </w:r>
      <w:r w:rsidRPr="00F97099">
        <w:rPr>
          <w:spacing w:val="-6"/>
        </w:rPr>
        <w:t xml:space="preserve"> </w:t>
      </w:r>
      <w:r w:rsidRPr="00F97099">
        <w:t>rok</w:t>
      </w:r>
      <w:r w:rsidRPr="00F97099">
        <w:rPr>
          <w:spacing w:val="-6"/>
        </w:rPr>
        <w:t xml:space="preserve"> </w:t>
      </w:r>
      <w:r w:rsidRPr="00F97099">
        <w:rPr>
          <w:spacing w:val="-1"/>
        </w:rPr>
        <w:t>wcześniej</w:t>
      </w:r>
      <w:r w:rsidRPr="00F97099">
        <w:rPr>
          <w:spacing w:val="-3"/>
        </w:rPr>
        <w:t xml:space="preserve"> </w:t>
      </w:r>
      <w:r w:rsidRPr="00F97099">
        <w:t>i</w:t>
      </w:r>
      <w:r w:rsidRPr="00F97099">
        <w:rPr>
          <w:spacing w:val="-5"/>
        </w:rPr>
        <w:t xml:space="preserve"> </w:t>
      </w:r>
      <w:r w:rsidRPr="00F97099">
        <w:t>wyniosły</w:t>
      </w:r>
      <w:r w:rsidRPr="00F97099">
        <w:rPr>
          <w:spacing w:val="-4"/>
        </w:rPr>
        <w:t xml:space="preserve"> </w:t>
      </w:r>
      <w:r w:rsidR="004751AB">
        <w:rPr>
          <w:spacing w:val="-4"/>
        </w:rPr>
        <w:t>2</w:t>
      </w:r>
      <w:r w:rsidR="001E03DA">
        <w:rPr>
          <w:spacing w:val="-4"/>
        </w:rPr>
        <w:t> </w:t>
      </w:r>
      <w:r w:rsidR="004751AB">
        <w:rPr>
          <w:spacing w:val="-4"/>
        </w:rPr>
        <w:t>183</w:t>
      </w:r>
      <w:r w:rsidRPr="00F97099">
        <w:rPr>
          <w:spacing w:val="-1"/>
        </w:rPr>
        <w:t>,</w:t>
      </w:r>
      <w:r w:rsidR="004751AB">
        <w:rPr>
          <w:spacing w:val="-1"/>
        </w:rPr>
        <w:t>9</w:t>
      </w:r>
      <w:r w:rsidR="001E03DA">
        <w:rPr>
          <w:spacing w:val="-3"/>
        </w:rPr>
        <w:t> </w:t>
      </w:r>
      <w:r w:rsidRPr="00F97099">
        <w:t>mln</w:t>
      </w:r>
      <w:r w:rsidRPr="00F97099">
        <w:rPr>
          <w:spacing w:val="-7"/>
        </w:rPr>
        <w:t xml:space="preserve"> </w:t>
      </w:r>
      <w:r w:rsidRPr="00F97099">
        <w:t>zł.</w:t>
      </w:r>
      <w:r w:rsidRPr="00F97099">
        <w:rPr>
          <w:spacing w:val="-5"/>
        </w:rPr>
        <w:t xml:space="preserve"> </w:t>
      </w:r>
      <w:r w:rsidRPr="00F97099">
        <w:t>W</w:t>
      </w:r>
      <w:r w:rsidRPr="00F97099">
        <w:rPr>
          <w:spacing w:val="-6"/>
        </w:rPr>
        <w:t xml:space="preserve"> </w:t>
      </w:r>
      <w:r w:rsidRPr="00F97099">
        <w:rPr>
          <w:spacing w:val="-1"/>
        </w:rPr>
        <w:t>strukturze</w:t>
      </w:r>
      <w:r w:rsidRPr="00F97099">
        <w:rPr>
          <w:spacing w:val="-6"/>
        </w:rPr>
        <w:t xml:space="preserve"> </w:t>
      </w:r>
      <w:r w:rsidRPr="00F97099">
        <w:t>tych</w:t>
      </w:r>
      <w:r w:rsidRPr="00F97099">
        <w:rPr>
          <w:spacing w:val="-4"/>
        </w:rPr>
        <w:t xml:space="preserve"> </w:t>
      </w:r>
      <w:r w:rsidRPr="00F97099">
        <w:rPr>
          <w:spacing w:val="-1"/>
        </w:rPr>
        <w:t>przycho</w:t>
      </w:r>
      <w:r w:rsidR="004751AB">
        <w:rPr>
          <w:spacing w:val="-1"/>
        </w:rPr>
        <w:t>d</w:t>
      </w:r>
      <w:r w:rsidRPr="00F97099">
        <w:rPr>
          <w:spacing w:val="-1"/>
        </w:rPr>
        <w:t>ów</w:t>
      </w:r>
      <w:r w:rsidRPr="00F97099">
        <w:rPr>
          <w:spacing w:val="-7"/>
        </w:rPr>
        <w:t xml:space="preserve"> </w:t>
      </w:r>
      <w:r w:rsidRPr="00F97099">
        <w:rPr>
          <w:spacing w:val="-1"/>
        </w:rPr>
        <w:t>9</w:t>
      </w:r>
      <w:r w:rsidR="004751AB">
        <w:rPr>
          <w:spacing w:val="-1"/>
        </w:rPr>
        <w:t>3</w:t>
      </w:r>
      <w:r w:rsidRPr="00F97099">
        <w:rPr>
          <w:spacing w:val="-1"/>
        </w:rPr>
        <w:t>,</w:t>
      </w:r>
      <w:r w:rsidR="004751AB">
        <w:rPr>
          <w:spacing w:val="-1"/>
        </w:rPr>
        <w:t>4</w:t>
      </w:r>
      <w:r w:rsidRPr="00F97099">
        <w:rPr>
          <w:spacing w:val="-1"/>
        </w:rPr>
        <w:t>%</w:t>
      </w:r>
      <w:r w:rsidRPr="00F97099">
        <w:rPr>
          <w:spacing w:val="-8"/>
        </w:rPr>
        <w:t xml:space="preserve"> </w:t>
      </w:r>
      <w:r w:rsidRPr="00F97099">
        <w:t>stanowiły</w:t>
      </w:r>
      <w:r w:rsidRPr="00F97099">
        <w:rPr>
          <w:spacing w:val="-7"/>
        </w:rPr>
        <w:t xml:space="preserve"> </w:t>
      </w:r>
      <w:r w:rsidRPr="00F97099">
        <w:rPr>
          <w:spacing w:val="-1"/>
        </w:rPr>
        <w:t>przychody</w:t>
      </w:r>
      <w:r w:rsidRPr="00F97099">
        <w:rPr>
          <w:spacing w:val="-8"/>
        </w:rPr>
        <w:t xml:space="preserve"> </w:t>
      </w:r>
      <w:r w:rsidRPr="00F97099">
        <w:rPr>
          <w:spacing w:val="-1"/>
        </w:rPr>
        <w:t>netto</w:t>
      </w:r>
      <w:r w:rsidRPr="00F97099">
        <w:rPr>
          <w:spacing w:val="-7"/>
        </w:rPr>
        <w:t xml:space="preserve"> </w:t>
      </w:r>
      <w:r w:rsidRPr="00F97099">
        <w:rPr>
          <w:spacing w:val="1"/>
        </w:rPr>
        <w:t>ze</w:t>
      </w:r>
      <w:r w:rsidRPr="00F97099">
        <w:rPr>
          <w:spacing w:val="-9"/>
        </w:rPr>
        <w:t xml:space="preserve"> </w:t>
      </w:r>
      <w:r w:rsidRPr="00F97099">
        <w:rPr>
          <w:spacing w:val="-1"/>
        </w:rPr>
        <w:t>sprzedaży</w:t>
      </w:r>
      <w:r w:rsidRPr="00F97099">
        <w:rPr>
          <w:spacing w:val="-5"/>
        </w:rPr>
        <w:t xml:space="preserve"> </w:t>
      </w:r>
      <w:r w:rsidRPr="00F97099">
        <w:t>produktów,</w:t>
      </w:r>
      <w:r w:rsidRPr="00F97099">
        <w:rPr>
          <w:spacing w:val="-7"/>
        </w:rPr>
        <w:t xml:space="preserve"> </w:t>
      </w:r>
      <w:r w:rsidRPr="00F97099">
        <w:rPr>
          <w:spacing w:val="-1"/>
        </w:rPr>
        <w:t>towarów</w:t>
      </w:r>
      <w:r w:rsidRPr="00F97099">
        <w:rPr>
          <w:spacing w:val="-7"/>
        </w:rPr>
        <w:t xml:space="preserve"> </w:t>
      </w:r>
      <w:r w:rsidRPr="00F97099">
        <w:t>i</w:t>
      </w:r>
      <w:r w:rsidR="004751AB">
        <w:t> </w:t>
      </w:r>
      <w:r w:rsidRPr="00F97099">
        <w:t>materiałów,</w:t>
      </w:r>
      <w:r w:rsidRPr="00F97099">
        <w:rPr>
          <w:spacing w:val="-7"/>
        </w:rPr>
        <w:t xml:space="preserve"> </w:t>
      </w:r>
      <w:r w:rsidR="004751AB">
        <w:rPr>
          <w:spacing w:val="-7"/>
        </w:rPr>
        <w:t>6</w:t>
      </w:r>
      <w:r w:rsidRPr="00F97099">
        <w:t>,</w:t>
      </w:r>
      <w:r w:rsidR="004751AB">
        <w:t>5</w:t>
      </w:r>
      <w:r w:rsidRPr="00F97099">
        <w:t>%</w:t>
      </w:r>
      <w:r w:rsidRPr="00F97099">
        <w:rPr>
          <w:spacing w:val="63"/>
          <w:w w:val="99"/>
        </w:rPr>
        <w:t xml:space="preserve"> </w:t>
      </w:r>
      <w:r w:rsidRPr="00F97099">
        <w:t>pozostałe</w:t>
      </w:r>
      <w:r w:rsidRPr="00F97099">
        <w:rPr>
          <w:spacing w:val="-11"/>
        </w:rPr>
        <w:t xml:space="preserve"> </w:t>
      </w:r>
      <w:r w:rsidRPr="00F97099">
        <w:rPr>
          <w:spacing w:val="-1"/>
        </w:rPr>
        <w:t>przychody</w:t>
      </w:r>
      <w:r w:rsidRPr="00F97099">
        <w:rPr>
          <w:spacing w:val="-10"/>
        </w:rPr>
        <w:t xml:space="preserve"> </w:t>
      </w:r>
      <w:r w:rsidRPr="00F97099">
        <w:rPr>
          <w:spacing w:val="-1"/>
        </w:rPr>
        <w:t>operacyjne</w:t>
      </w:r>
      <w:r w:rsidRPr="00F97099">
        <w:rPr>
          <w:spacing w:val="-10"/>
        </w:rPr>
        <w:t xml:space="preserve"> </w:t>
      </w:r>
      <w:r w:rsidRPr="00F97099">
        <w:t>oraz</w:t>
      </w:r>
      <w:r w:rsidRPr="00F97099">
        <w:rPr>
          <w:spacing w:val="-9"/>
        </w:rPr>
        <w:t xml:space="preserve"> </w:t>
      </w:r>
      <w:r w:rsidRPr="00F97099">
        <w:t>0,1%</w:t>
      </w:r>
      <w:r w:rsidRPr="00F97099">
        <w:rPr>
          <w:spacing w:val="-11"/>
        </w:rPr>
        <w:t xml:space="preserve"> </w:t>
      </w:r>
      <w:r w:rsidRPr="00F97099">
        <w:rPr>
          <w:spacing w:val="-1"/>
        </w:rPr>
        <w:t>przychody</w:t>
      </w:r>
      <w:r w:rsidRPr="00F97099">
        <w:rPr>
          <w:spacing w:val="-7"/>
        </w:rPr>
        <w:t xml:space="preserve"> </w:t>
      </w:r>
      <w:r w:rsidRPr="00F97099">
        <w:rPr>
          <w:spacing w:val="-1"/>
        </w:rPr>
        <w:t>finansowe.</w:t>
      </w:r>
      <w:r w:rsidR="004751AB">
        <w:rPr>
          <w:spacing w:val="-1"/>
        </w:rPr>
        <w:t xml:space="preserve"> Najwyższe przychody ogółem badane instytucje kultury </w:t>
      </w:r>
      <w:r w:rsidR="00973D66">
        <w:rPr>
          <w:spacing w:val="-1"/>
        </w:rPr>
        <w:t xml:space="preserve">osiągnęły </w:t>
      </w:r>
      <w:r w:rsidR="004751AB">
        <w:rPr>
          <w:spacing w:val="-1"/>
        </w:rPr>
        <w:t xml:space="preserve">w województwie mazowieckim </w:t>
      </w:r>
      <w:r w:rsidR="00973D66">
        <w:rPr>
          <w:spacing w:val="-1"/>
        </w:rPr>
        <w:t xml:space="preserve">(udział przekroczył </w:t>
      </w:r>
      <w:r w:rsidR="00FD2ACB">
        <w:rPr>
          <w:spacing w:val="-1"/>
        </w:rPr>
        <w:t>24%</w:t>
      </w:r>
      <w:r w:rsidR="00973D66">
        <w:rPr>
          <w:spacing w:val="-1"/>
        </w:rPr>
        <w:t>) oraz</w:t>
      </w:r>
      <w:r w:rsidR="00FD2ACB">
        <w:rPr>
          <w:spacing w:val="-1"/>
        </w:rPr>
        <w:t xml:space="preserve"> małopolskim </w:t>
      </w:r>
      <w:r w:rsidR="00973D66">
        <w:rPr>
          <w:spacing w:val="-1"/>
        </w:rPr>
        <w:t>i</w:t>
      </w:r>
      <w:r w:rsidR="00FD2ACB">
        <w:rPr>
          <w:spacing w:val="-1"/>
        </w:rPr>
        <w:t xml:space="preserve"> śląskim </w:t>
      </w:r>
      <w:r w:rsidR="00973D66">
        <w:rPr>
          <w:spacing w:val="-1"/>
        </w:rPr>
        <w:t>(udziały po</w:t>
      </w:r>
      <w:r w:rsidR="00FD2ACB">
        <w:rPr>
          <w:spacing w:val="-1"/>
        </w:rPr>
        <w:t xml:space="preserve"> 1</w:t>
      </w:r>
      <w:r w:rsidR="00973D66">
        <w:rPr>
          <w:spacing w:val="-1"/>
        </w:rPr>
        <w:t>1</w:t>
      </w:r>
      <w:r w:rsidR="00FD2ACB">
        <w:rPr>
          <w:spacing w:val="-1"/>
        </w:rPr>
        <w:t>%</w:t>
      </w:r>
      <w:r w:rsidR="00973D66">
        <w:rPr>
          <w:spacing w:val="-1"/>
        </w:rPr>
        <w:t>)</w:t>
      </w:r>
      <w:r w:rsidR="00FD2ACB">
        <w:rPr>
          <w:spacing w:val="-1"/>
        </w:rPr>
        <w:t>.</w:t>
      </w:r>
    </w:p>
    <w:p w:rsidR="00787FC3" w:rsidRPr="00FD2ACB" w:rsidRDefault="00787FC3">
      <w:pPr>
        <w:pStyle w:val="Tekstpodstawowy"/>
        <w:kinsoku w:val="0"/>
        <w:overflowPunct w:val="0"/>
        <w:spacing w:before="120" w:line="252" w:lineRule="auto"/>
      </w:pPr>
      <w:r w:rsidRPr="00FD2ACB">
        <w:t>Koszty</w:t>
      </w:r>
      <w:r w:rsidRPr="00FD2ACB">
        <w:rPr>
          <w:spacing w:val="-7"/>
        </w:rPr>
        <w:t xml:space="preserve"> </w:t>
      </w:r>
      <w:r w:rsidRPr="00FD2ACB">
        <w:rPr>
          <w:spacing w:val="-1"/>
        </w:rPr>
        <w:t>uzyskania</w:t>
      </w:r>
      <w:r w:rsidRPr="00FD2ACB">
        <w:rPr>
          <w:spacing w:val="-6"/>
        </w:rPr>
        <w:t xml:space="preserve"> </w:t>
      </w:r>
      <w:r w:rsidRPr="00FD2ACB">
        <w:rPr>
          <w:spacing w:val="-1"/>
        </w:rPr>
        <w:t>przychodów</w:t>
      </w:r>
      <w:r w:rsidRPr="00FD2ACB">
        <w:rPr>
          <w:spacing w:val="-6"/>
        </w:rPr>
        <w:t xml:space="preserve"> </w:t>
      </w:r>
      <w:r w:rsidRPr="00FD2ACB">
        <w:t>z</w:t>
      </w:r>
      <w:r w:rsidRPr="00FD2ACB">
        <w:rPr>
          <w:spacing w:val="-4"/>
        </w:rPr>
        <w:t xml:space="preserve"> </w:t>
      </w:r>
      <w:r w:rsidRPr="00FD2ACB">
        <w:rPr>
          <w:spacing w:val="-1"/>
        </w:rPr>
        <w:t>całokształtu</w:t>
      </w:r>
      <w:r w:rsidRPr="00FD2ACB">
        <w:rPr>
          <w:spacing w:val="-7"/>
        </w:rPr>
        <w:t xml:space="preserve"> </w:t>
      </w:r>
      <w:r w:rsidRPr="00FD2ACB">
        <w:rPr>
          <w:spacing w:val="-1"/>
        </w:rPr>
        <w:t>działalności</w:t>
      </w:r>
      <w:r w:rsidRPr="00FD2ACB">
        <w:rPr>
          <w:spacing w:val="-3"/>
        </w:rPr>
        <w:t xml:space="preserve"> </w:t>
      </w:r>
      <w:r w:rsidR="00973D66">
        <w:rPr>
          <w:spacing w:val="-3"/>
        </w:rPr>
        <w:t xml:space="preserve">(koszty ogółem) </w:t>
      </w:r>
      <w:r w:rsidRPr="00FD2ACB">
        <w:t>w</w:t>
      </w:r>
      <w:r w:rsidRPr="00FD2ACB">
        <w:rPr>
          <w:spacing w:val="-5"/>
        </w:rPr>
        <w:t xml:space="preserve"> </w:t>
      </w:r>
      <w:r w:rsidR="00FD2ACB">
        <w:rPr>
          <w:spacing w:val="-5"/>
        </w:rPr>
        <w:t xml:space="preserve">badanym okresie </w:t>
      </w:r>
      <w:r w:rsidRPr="00FD2ACB">
        <w:rPr>
          <w:spacing w:val="-1"/>
        </w:rPr>
        <w:t>201</w:t>
      </w:r>
      <w:r w:rsidR="00FD2ACB">
        <w:rPr>
          <w:spacing w:val="-1"/>
        </w:rPr>
        <w:t>8</w:t>
      </w:r>
      <w:r w:rsidRPr="00FD2ACB">
        <w:rPr>
          <w:spacing w:val="-7"/>
        </w:rPr>
        <w:t xml:space="preserve"> </w:t>
      </w:r>
      <w:r w:rsidRPr="00FD2ACB">
        <w:rPr>
          <w:spacing w:val="-1"/>
        </w:rPr>
        <w:t>roku</w:t>
      </w:r>
      <w:r w:rsidRPr="00FD2ACB">
        <w:rPr>
          <w:spacing w:val="-6"/>
        </w:rPr>
        <w:t xml:space="preserve"> </w:t>
      </w:r>
      <w:r w:rsidRPr="00FD2ACB">
        <w:t>były</w:t>
      </w:r>
      <w:r w:rsidRPr="00FD2ACB">
        <w:rPr>
          <w:spacing w:val="-5"/>
        </w:rPr>
        <w:t xml:space="preserve"> </w:t>
      </w:r>
      <w:r w:rsidRPr="00FD2ACB">
        <w:t>wyższe</w:t>
      </w:r>
      <w:r w:rsidRPr="00FD2ACB">
        <w:rPr>
          <w:spacing w:val="-7"/>
        </w:rPr>
        <w:t xml:space="preserve"> </w:t>
      </w:r>
      <w:r w:rsidRPr="00FD2ACB">
        <w:t>o</w:t>
      </w:r>
      <w:r w:rsidRPr="00FD2ACB">
        <w:rPr>
          <w:spacing w:val="-6"/>
        </w:rPr>
        <w:t xml:space="preserve"> </w:t>
      </w:r>
      <w:r w:rsidR="00FD2ACB">
        <w:rPr>
          <w:spacing w:val="-6"/>
        </w:rPr>
        <w:t>6</w:t>
      </w:r>
      <w:r w:rsidRPr="00FD2ACB">
        <w:rPr>
          <w:spacing w:val="-1"/>
        </w:rPr>
        <w:t>,</w:t>
      </w:r>
      <w:r w:rsidR="00FD2ACB">
        <w:rPr>
          <w:spacing w:val="-1"/>
        </w:rPr>
        <w:t>8</w:t>
      </w:r>
      <w:r w:rsidRPr="00FD2ACB">
        <w:rPr>
          <w:spacing w:val="-1"/>
        </w:rPr>
        <w:t>%</w:t>
      </w:r>
      <w:r w:rsidRPr="00FD2ACB">
        <w:rPr>
          <w:spacing w:val="-6"/>
        </w:rPr>
        <w:t xml:space="preserve"> </w:t>
      </w:r>
      <w:r w:rsidRPr="001E03DA">
        <w:rPr>
          <w:spacing w:val="-1"/>
        </w:rPr>
        <w:t xml:space="preserve">od </w:t>
      </w:r>
      <w:r w:rsidR="00973D66">
        <w:rPr>
          <w:spacing w:val="-1"/>
        </w:rPr>
        <w:t>poniesionych</w:t>
      </w:r>
      <w:r w:rsidRPr="00FD2ACB">
        <w:rPr>
          <w:spacing w:val="-7"/>
        </w:rPr>
        <w:t xml:space="preserve"> </w:t>
      </w:r>
      <w:r w:rsidRPr="00FD2ACB">
        <w:t>rok</w:t>
      </w:r>
      <w:r w:rsidRPr="00FD2ACB">
        <w:rPr>
          <w:spacing w:val="-6"/>
        </w:rPr>
        <w:t xml:space="preserve"> </w:t>
      </w:r>
      <w:r w:rsidRPr="00FD2ACB">
        <w:rPr>
          <w:spacing w:val="-1"/>
        </w:rPr>
        <w:t>wcześniej</w:t>
      </w:r>
      <w:r w:rsidRPr="00FD2ACB">
        <w:rPr>
          <w:spacing w:val="-2"/>
        </w:rPr>
        <w:t xml:space="preserve"> </w:t>
      </w:r>
      <w:r w:rsidRPr="00FD2ACB">
        <w:t>i</w:t>
      </w:r>
      <w:r w:rsidRPr="00FD2ACB">
        <w:rPr>
          <w:spacing w:val="-4"/>
        </w:rPr>
        <w:t xml:space="preserve"> </w:t>
      </w:r>
      <w:r w:rsidRPr="00FD2ACB">
        <w:rPr>
          <w:spacing w:val="-1"/>
        </w:rPr>
        <w:t>wyniosły</w:t>
      </w:r>
      <w:r w:rsidRPr="00FD2ACB">
        <w:rPr>
          <w:spacing w:val="-5"/>
        </w:rPr>
        <w:t xml:space="preserve"> </w:t>
      </w:r>
      <w:r w:rsidR="00FD2ACB">
        <w:rPr>
          <w:spacing w:val="-5"/>
        </w:rPr>
        <w:t>1</w:t>
      </w:r>
      <w:r w:rsidRPr="00FD2ACB">
        <w:rPr>
          <w:spacing w:val="-4"/>
        </w:rPr>
        <w:t xml:space="preserve"> </w:t>
      </w:r>
      <w:r w:rsidRPr="00FD2ACB">
        <w:rPr>
          <w:spacing w:val="-1"/>
        </w:rPr>
        <w:t>9</w:t>
      </w:r>
      <w:r w:rsidR="00FD2ACB">
        <w:rPr>
          <w:spacing w:val="-1"/>
        </w:rPr>
        <w:t>99</w:t>
      </w:r>
      <w:r w:rsidRPr="00FD2ACB">
        <w:rPr>
          <w:spacing w:val="-1"/>
        </w:rPr>
        <w:t>,</w:t>
      </w:r>
      <w:r w:rsidR="00FD2ACB">
        <w:rPr>
          <w:spacing w:val="-1"/>
        </w:rPr>
        <w:t>6</w:t>
      </w:r>
      <w:r w:rsidRPr="00FD2ACB">
        <w:rPr>
          <w:spacing w:val="-5"/>
        </w:rPr>
        <w:t xml:space="preserve"> </w:t>
      </w:r>
      <w:r w:rsidRPr="00FD2ACB">
        <w:t>mln</w:t>
      </w:r>
      <w:r w:rsidRPr="00FD2ACB">
        <w:rPr>
          <w:spacing w:val="-7"/>
        </w:rPr>
        <w:t xml:space="preserve"> </w:t>
      </w:r>
      <w:r w:rsidRPr="00FD2ACB">
        <w:t>zł.</w:t>
      </w:r>
      <w:r w:rsidRPr="00FD2ACB">
        <w:rPr>
          <w:spacing w:val="-6"/>
        </w:rPr>
        <w:t xml:space="preserve"> </w:t>
      </w:r>
      <w:r w:rsidRPr="00FD2ACB">
        <w:t>W</w:t>
      </w:r>
      <w:r w:rsidR="001E03DA">
        <w:t> </w:t>
      </w:r>
      <w:r w:rsidRPr="00FD2ACB">
        <w:rPr>
          <w:spacing w:val="-1"/>
        </w:rPr>
        <w:t>strukturze</w:t>
      </w:r>
      <w:r w:rsidRPr="00FD2ACB">
        <w:rPr>
          <w:spacing w:val="-7"/>
        </w:rPr>
        <w:t xml:space="preserve"> </w:t>
      </w:r>
      <w:r w:rsidRPr="00FD2ACB">
        <w:t>tych</w:t>
      </w:r>
      <w:r w:rsidRPr="00FD2ACB">
        <w:rPr>
          <w:spacing w:val="-6"/>
        </w:rPr>
        <w:t xml:space="preserve"> </w:t>
      </w:r>
      <w:r w:rsidRPr="00FD2ACB">
        <w:rPr>
          <w:spacing w:val="-1"/>
        </w:rPr>
        <w:t>kosztów</w:t>
      </w:r>
      <w:r w:rsidRPr="00FD2ACB">
        <w:rPr>
          <w:spacing w:val="-5"/>
        </w:rPr>
        <w:t xml:space="preserve"> </w:t>
      </w:r>
      <w:r w:rsidRPr="00FD2ACB">
        <w:rPr>
          <w:spacing w:val="-1"/>
        </w:rPr>
        <w:t>9</w:t>
      </w:r>
      <w:r w:rsidR="00FD2ACB">
        <w:rPr>
          <w:spacing w:val="-1"/>
        </w:rPr>
        <w:t>9</w:t>
      </w:r>
      <w:r w:rsidRPr="00FD2ACB">
        <w:rPr>
          <w:spacing w:val="-1"/>
        </w:rPr>
        <w:t>,</w:t>
      </w:r>
      <w:r w:rsidR="00FD2ACB">
        <w:rPr>
          <w:spacing w:val="-1"/>
        </w:rPr>
        <w:t>3</w:t>
      </w:r>
      <w:r w:rsidRPr="00FD2ACB">
        <w:rPr>
          <w:spacing w:val="-1"/>
        </w:rPr>
        <w:t>%</w:t>
      </w:r>
      <w:r w:rsidRPr="00FD2ACB">
        <w:rPr>
          <w:spacing w:val="-4"/>
        </w:rPr>
        <w:t xml:space="preserve"> </w:t>
      </w:r>
      <w:r w:rsidRPr="00FD2ACB">
        <w:t>stano</w:t>
      </w:r>
      <w:r w:rsidRPr="00FD2ACB">
        <w:rPr>
          <w:spacing w:val="-1"/>
        </w:rPr>
        <w:t>wiły</w:t>
      </w:r>
      <w:r w:rsidRPr="00FD2ACB">
        <w:rPr>
          <w:spacing w:val="-9"/>
        </w:rPr>
        <w:t xml:space="preserve"> </w:t>
      </w:r>
      <w:r w:rsidRPr="00FD2ACB">
        <w:rPr>
          <w:spacing w:val="-1"/>
        </w:rPr>
        <w:t>koszty</w:t>
      </w:r>
      <w:r w:rsidRPr="00FD2ACB">
        <w:rPr>
          <w:spacing w:val="-6"/>
        </w:rPr>
        <w:t xml:space="preserve"> </w:t>
      </w:r>
      <w:r w:rsidRPr="00FD2ACB">
        <w:rPr>
          <w:spacing w:val="-1"/>
        </w:rPr>
        <w:t>operacyjne,</w:t>
      </w:r>
      <w:r w:rsidRPr="00FD2ACB">
        <w:rPr>
          <w:spacing w:val="-7"/>
        </w:rPr>
        <w:t xml:space="preserve"> </w:t>
      </w:r>
      <w:r w:rsidR="00FD2ACB">
        <w:rPr>
          <w:spacing w:val="-7"/>
        </w:rPr>
        <w:t>0</w:t>
      </w:r>
      <w:r w:rsidRPr="00FD2ACB">
        <w:t>,</w:t>
      </w:r>
      <w:r w:rsidR="00FD2ACB">
        <w:t>6</w:t>
      </w:r>
      <w:r w:rsidRPr="00FD2ACB">
        <w:t>%</w:t>
      </w:r>
      <w:r w:rsidRPr="00FD2ACB">
        <w:rPr>
          <w:spacing w:val="-7"/>
        </w:rPr>
        <w:t xml:space="preserve"> </w:t>
      </w:r>
      <w:r w:rsidRPr="00FD2ACB">
        <w:t>pozostałe</w:t>
      </w:r>
      <w:r w:rsidRPr="00FD2ACB">
        <w:rPr>
          <w:spacing w:val="-9"/>
        </w:rPr>
        <w:t xml:space="preserve"> </w:t>
      </w:r>
      <w:r w:rsidRPr="00FD2ACB">
        <w:rPr>
          <w:spacing w:val="-1"/>
        </w:rPr>
        <w:t>koszty</w:t>
      </w:r>
      <w:r w:rsidRPr="00FD2ACB">
        <w:rPr>
          <w:spacing w:val="-8"/>
        </w:rPr>
        <w:t xml:space="preserve"> </w:t>
      </w:r>
      <w:r w:rsidRPr="00FD2ACB">
        <w:rPr>
          <w:spacing w:val="-1"/>
        </w:rPr>
        <w:t>operacyjne,</w:t>
      </w:r>
      <w:r w:rsidRPr="00FD2ACB">
        <w:rPr>
          <w:spacing w:val="-8"/>
        </w:rPr>
        <w:t xml:space="preserve"> </w:t>
      </w:r>
      <w:r w:rsidRPr="00FD2ACB">
        <w:t>0,1%</w:t>
      </w:r>
      <w:r w:rsidRPr="00FD2ACB">
        <w:rPr>
          <w:spacing w:val="-6"/>
        </w:rPr>
        <w:t xml:space="preserve"> </w:t>
      </w:r>
      <w:r w:rsidRPr="00FD2ACB">
        <w:rPr>
          <w:spacing w:val="-1"/>
        </w:rPr>
        <w:t>koszty</w:t>
      </w:r>
      <w:r w:rsidRPr="00FD2ACB">
        <w:rPr>
          <w:spacing w:val="-5"/>
        </w:rPr>
        <w:t xml:space="preserve"> </w:t>
      </w:r>
      <w:r w:rsidRPr="00FD2ACB">
        <w:rPr>
          <w:spacing w:val="-1"/>
        </w:rPr>
        <w:t>finansowe.</w:t>
      </w:r>
      <w:r w:rsidR="00FD2ACB">
        <w:rPr>
          <w:spacing w:val="-1"/>
        </w:rPr>
        <w:t xml:space="preserve"> Podobnie jak w przypadku przychodów ogółem, najwyższe koszty ogółem wygenerowały jednostki </w:t>
      </w:r>
      <w:r w:rsidR="00973D66">
        <w:rPr>
          <w:spacing w:val="-1"/>
        </w:rPr>
        <w:t xml:space="preserve">mające siedzibę </w:t>
      </w:r>
      <w:r w:rsidR="00FD2ACB">
        <w:rPr>
          <w:spacing w:val="-1"/>
        </w:rPr>
        <w:t xml:space="preserve">w województwie mazowieckim </w:t>
      </w:r>
      <w:r w:rsidR="00973D66">
        <w:rPr>
          <w:spacing w:val="-1"/>
        </w:rPr>
        <w:t>(</w:t>
      </w:r>
      <w:r w:rsidR="00FD2ACB">
        <w:rPr>
          <w:spacing w:val="-1"/>
        </w:rPr>
        <w:t>24,2%</w:t>
      </w:r>
      <w:r w:rsidR="00973D66">
        <w:rPr>
          <w:spacing w:val="-1"/>
        </w:rPr>
        <w:t>)</w:t>
      </w:r>
      <w:r w:rsidR="00FD2ACB">
        <w:rPr>
          <w:spacing w:val="-1"/>
        </w:rPr>
        <w:t xml:space="preserve">, małopolskim </w:t>
      </w:r>
      <w:r w:rsidR="00973D66">
        <w:rPr>
          <w:spacing w:val="-1"/>
        </w:rPr>
        <w:t>(11,2%) i</w:t>
      </w:r>
      <w:r w:rsidR="00FD2ACB">
        <w:rPr>
          <w:spacing w:val="-1"/>
        </w:rPr>
        <w:t xml:space="preserve"> śląskim </w:t>
      </w:r>
      <w:r w:rsidR="00973D66">
        <w:rPr>
          <w:spacing w:val="-1"/>
        </w:rPr>
        <w:t>(</w:t>
      </w:r>
      <w:r w:rsidR="00FD2ACB">
        <w:rPr>
          <w:spacing w:val="-1"/>
        </w:rPr>
        <w:t>10,7%</w:t>
      </w:r>
      <w:r w:rsidR="00973D66">
        <w:rPr>
          <w:spacing w:val="-1"/>
        </w:rPr>
        <w:t>)</w:t>
      </w:r>
      <w:r w:rsidR="00FD2ACB">
        <w:rPr>
          <w:spacing w:val="-1"/>
        </w:rPr>
        <w:t>.</w:t>
      </w:r>
    </w:p>
    <w:p w:rsidR="00787FC3" w:rsidRPr="000359B0" w:rsidRDefault="00787FC3">
      <w:pPr>
        <w:pStyle w:val="Tekstpodstawowy"/>
        <w:kinsoku w:val="0"/>
        <w:overflowPunct w:val="0"/>
        <w:spacing w:before="120"/>
      </w:pPr>
      <w:r w:rsidRPr="000359B0">
        <w:t>Wynik</w:t>
      </w:r>
      <w:r w:rsidRPr="000359B0">
        <w:rPr>
          <w:spacing w:val="-7"/>
        </w:rPr>
        <w:t xml:space="preserve"> </w:t>
      </w:r>
      <w:r w:rsidRPr="000359B0">
        <w:rPr>
          <w:spacing w:val="-1"/>
        </w:rPr>
        <w:t>finansowy</w:t>
      </w:r>
      <w:r w:rsidRPr="000359B0">
        <w:rPr>
          <w:spacing w:val="-5"/>
        </w:rPr>
        <w:t xml:space="preserve"> </w:t>
      </w:r>
      <w:r w:rsidRPr="000359B0">
        <w:t>brutto</w:t>
      </w:r>
      <w:r w:rsidRPr="000359B0">
        <w:rPr>
          <w:spacing w:val="-6"/>
        </w:rPr>
        <w:t xml:space="preserve"> </w:t>
      </w:r>
      <w:r w:rsidRPr="000359B0">
        <w:rPr>
          <w:spacing w:val="-1"/>
        </w:rPr>
        <w:t>wyniósł</w:t>
      </w:r>
      <w:r w:rsidRPr="000359B0">
        <w:rPr>
          <w:spacing w:val="-2"/>
        </w:rPr>
        <w:t xml:space="preserve"> </w:t>
      </w:r>
      <w:r w:rsidR="000359B0" w:rsidRPr="000359B0">
        <w:rPr>
          <w:spacing w:val="-2"/>
        </w:rPr>
        <w:t>184,2</w:t>
      </w:r>
      <w:r w:rsidRPr="000359B0">
        <w:rPr>
          <w:spacing w:val="-5"/>
        </w:rPr>
        <w:t xml:space="preserve"> </w:t>
      </w:r>
      <w:r w:rsidRPr="000359B0">
        <w:t>mln</w:t>
      </w:r>
      <w:r w:rsidRPr="000359B0">
        <w:rPr>
          <w:spacing w:val="-6"/>
        </w:rPr>
        <w:t xml:space="preserve"> </w:t>
      </w:r>
      <w:r w:rsidRPr="000359B0">
        <w:t>zł</w:t>
      </w:r>
      <w:r w:rsidRPr="000359B0">
        <w:rPr>
          <w:spacing w:val="-5"/>
        </w:rPr>
        <w:t xml:space="preserve"> </w:t>
      </w:r>
      <w:r w:rsidRPr="000359B0">
        <w:t>(zysk</w:t>
      </w:r>
      <w:r w:rsidRPr="000359B0">
        <w:rPr>
          <w:spacing w:val="-4"/>
        </w:rPr>
        <w:t xml:space="preserve"> </w:t>
      </w:r>
      <w:r w:rsidR="000359B0">
        <w:rPr>
          <w:spacing w:val="-4"/>
        </w:rPr>
        <w:t>226</w:t>
      </w:r>
      <w:r w:rsidRPr="000359B0">
        <w:t>,</w:t>
      </w:r>
      <w:r w:rsidR="000359B0">
        <w:t>9</w:t>
      </w:r>
      <w:r w:rsidRPr="000359B0">
        <w:rPr>
          <w:spacing w:val="-6"/>
        </w:rPr>
        <w:t xml:space="preserve"> </w:t>
      </w:r>
      <w:r w:rsidRPr="000359B0">
        <w:t>mln</w:t>
      </w:r>
      <w:r w:rsidRPr="000359B0">
        <w:rPr>
          <w:spacing w:val="-6"/>
        </w:rPr>
        <w:t xml:space="preserve"> </w:t>
      </w:r>
      <w:r w:rsidRPr="000359B0">
        <w:t>zł,</w:t>
      </w:r>
      <w:r w:rsidRPr="000359B0">
        <w:rPr>
          <w:spacing w:val="-5"/>
        </w:rPr>
        <w:t xml:space="preserve"> </w:t>
      </w:r>
      <w:r w:rsidRPr="000359B0">
        <w:rPr>
          <w:spacing w:val="-1"/>
        </w:rPr>
        <w:t>strata</w:t>
      </w:r>
      <w:r w:rsidRPr="000359B0">
        <w:rPr>
          <w:spacing w:val="-4"/>
        </w:rPr>
        <w:t xml:space="preserve"> </w:t>
      </w:r>
      <w:r w:rsidR="000359B0">
        <w:rPr>
          <w:spacing w:val="-4"/>
        </w:rPr>
        <w:t>42</w:t>
      </w:r>
      <w:r w:rsidRPr="000359B0">
        <w:rPr>
          <w:spacing w:val="-1"/>
        </w:rPr>
        <w:t>,</w:t>
      </w:r>
      <w:r w:rsidR="000359B0">
        <w:rPr>
          <w:spacing w:val="-1"/>
        </w:rPr>
        <w:t>7</w:t>
      </w:r>
      <w:r w:rsidRPr="000359B0">
        <w:rPr>
          <w:spacing w:val="-5"/>
        </w:rPr>
        <w:t xml:space="preserve"> </w:t>
      </w:r>
      <w:r w:rsidRPr="000359B0">
        <w:t>mln</w:t>
      </w:r>
      <w:r w:rsidRPr="000359B0">
        <w:rPr>
          <w:spacing w:val="-6"/>
        </w:rPr>
        <w:t xml:space="preserve"> </w:t>
      </w:r>
      <w:r w:rsidRPr="000359B0">
        <w:t>zł).</w:t>
      </w:r>
    </w:p>
    <w:p w:rsidR="00787FC3" w:rsidRPr="000359B0" w:rsidRDefault="00787FC3">
      <w:pPr>
        <w:pStyle w:val="Tekstpodstawowy"/>
        <w:kinsoku w:val="0"/>
        <w:overflowPunct w:val="0"/>
        <w:spacing w:before="132" w:line="252" w:lineRule="auto"/>
        <w:ind w:right="125"/>
      </w:pPr>
      <w:r w:rsidRPr="000359B0">
        <w:t>Wynik</w:t>
      </w:r>
      <w:r w:rsidRPr="000359B0">
        <w:rPr>
          <w:spacing w:val="-7"/>
        </w:rPr>
        <w:t xml:space="preserve"> </w:t>
      </w:r>
      <w:r w:rsidRPr="000359B0">
        <w:rPr>
          <w:spacing w:val="-1"/>
        </w:rPr>
        <w:t>finansowy</w:t>
      </w:r>
      <w:r w:rsidRPr="000359B0">
        <w:rPr>
          <w:spacing w:val="-3"/>
        </w:rPr>
        <w:t xml:space="preserve"> </w:t>
      </w:r>
      <w:r w:rsidRPr="000359B0">
        <w:rPr>
          <w:spacing w:val="-1"/>
        </w:rPr>
        <w:t>netto</w:t>
      </w:r>
      <w:r w:rsidRPr="000359B0">
        <w:rPr>
          <w:spacing w:val="-6"/>
        </w:rPr>
        <w:t xml:space="preserve"> </w:t>
      </w:r>
      <w:r w:rsidRPr="000359B0">
        <w:rPr>
          <w:spacing w:val="-1"/>
        </w:rPr>
        <w:t>ukształtował</w:t>
      </w:r>
      <w:r w:rsidRPr="000359B0">
        <w:rPr>
          <w:spacing w:val="-5"/>
        </w:rPr>
        <w:t xml:space="preserve"> </w:t>
      </w:r>
      <w:r w:rsidRPr="000359B0">
        <w:t>się</w:t>
      </w:r>
      <w:r w:rsidRPr="000359B0">
        <w:rPr>
          <w:spacing w:val="-6"/>
        </w:rPr>
        <w:t xml:space="preserve"> </w:t>
      </w:r>
      <w:r w:rsidRPr="000359B0">
        <w:t>na</w:t>
      </w:r>
      <w:r w:rsidRPr="000359B0">
        <w:rPr>
          <w:spacing w:val="-6"/>
        </w:rPr>
        <w:t xml:space="preserve"> </w:t>
      </w:r>
      <w:r w:rsidRPr="000359B0">
        <w:t>poziomie</w:t>
      </w:r>
      <w:r w:rsidRPr="000359B0">
        <w:rPr>
          <w:spacing w:val="-6"/>
        </w:rPr>
        <w:t xml:space="preserve"> </w:t>
      </w:r>
      <w:r w:rsidR="00985586">
        <w:rPr>
          <w:spacing w:val="-1"/>
        </w:rPr>
        <w:t>184,0</w:t>
      </w:r>
      <w:r w:rsidRPr="000359B0">
        <w:rPr>
          <w:spacing w:val="-4"/>
        </w:rPr>
        <w:t xml:space="preserve"> </w:t>
      </w:r>
      <w:r w:rsidRPr="000359B0">
        <w:t>mln</w:t>
      </w:r>
      <w:r w:rsidRPr="000359B0">
        <w:rPr>
          <w:spacing w:val="-6"/>
        </w:rPr>
        <w:t xml:space="preserve"> </w:t>
      </w:r>
      <w:r w:rsidRPr="000359B0">
        <w:t>zł</w:t>
      </w:r>
      <w:r w:rsidRPr="000359B0">
        <w:rPr>
          <w:spacing w:val="-5"/>
        </w:rPr>
        <w:t xml:space="preserve"> </w:t>
      </w:r>
      <w:r w:rsidRPr="000359B0">
        <w:rPr>
          <w:spacing w:val="-1"/>
        </w:rPr>
        <w:t>(wobec</w:t>
      </w:r>
      <w:r w:rsidRPr="000359B0">
        <w:rPr>
          <w:spacing w:val="-4"/>
        </w:rPr>
        <w:t xml:space="preserve"> </w:t>
      </w:r>
      <w:r w:rsidR="00985586">
        <w:rPr>
          <w:spacing w:val="-4"/>
        </w:rPr>
        <w:t>132</w:t>
      </w:r>
      <w:r w:rsidRPr="000359B0">
        <w:t>,</w:t>
      </w:r>
      <w:r w:rsidR="00985586">
        <w:t>1</w:t>
      </w:r>
      <w:r w:rsidRPr="000359B0">
        <w:rPr>
          <w:spacing w:val="-6"/>
        </w:rPr>
        <w:t xml:space="preserve"> </w:t>
      </w:r>
      <w:r w:rsidRPr="000359B0">
        <w:t>mln</w:t>
      </w:r>
      <w:r w:rsidRPr="000359B0">
        <w:rPr>
          <w:spacing w:val="-6"/>
        </w:rPr>
        <w:t xml:space="preserve"> </w:t>
      </w:r>
      <w:r w:rsidRPr="000359B0">
        <w:t>zł</w:t>
      </w:r>
      <w:r w:rsidRPr="000359B0">
        <w:rPr>
          <w:spacing w:val="-5"/>
        </w:rPr>
        <w:t xml:space="preserve"> </w:t>
      </w:r>
      <w:r w:rsidRPr="000359B0">
        <w:rPr>
          <w:spacing w:val="-1"/>
        </w:rPr>
        <w:t>przed</w:t>
      </w:r>
      <w:r w:rsidRPr="000359B0">
        <w:rPr>
          <w:spacing w:val="-6"/>
        </w:rPr>
        <w:t xml:space="preserve"> </w:t>
      </w:r>
      <w:r w:rsidRPr="000359B0">
        <w:rPr>
          <w:spacing w:val="-1"/>
        </w:rPr>
        <w:t>rokiem),</w:t>
      </w:r>
      <w:r w:rsidRPr="000359B0">
        <w:rPr>
          <w:spacing w:val="-6"/>
        </w:rPr>
        <w:t xml:space="preserve"> </w:t>
      </w:r>
      <w:r w:rsidRPr="000359B0">
        <w:rPr>
          <w:spacing w:val="-1"/>
        </w:rPr>
        <w:t>przy</w:t>
      </w:r>
      <w:r w:rsidRPr="000359B0">
        <w:rPr>
          <w:spacing w:val="-5"/>
        </w:rPr>
        <w:t xml:space="preserve"> </w:t>
      </w:r>
      <w:r w:rsidR="00985586">
        <w:rPr>
          <w:spacing w:val="-1"/>
        </w:rPr>
        <w:t>wzroście</w:t>
      </w:r>
      <w:r w:rsidRPr="000359B0">
        <w:rPr>
          <w:spacing w:val="-5"/>
        </w:rPr>
        <w:t xml:space="preserve"> </w:t>
      </w:r>
      <w:r w:rsidRPr="000359B0">
        <w:rPr>
          <w:spacing w:val="-1"/>
        </w:rPr>
        <w:t>zysku</w:t>
      </w:r>
      <w:r w:rsidRPr="000359B0">
        <w:rPr>
          <w:spacing w:val="-3"/>
        </w:rPr>
        <w:t xml:space="preserve"> </w:t>
      </w:r>
      <w:r w:rsidRPr="000359B0">
        <w:t>netto</w:t>
      </w:r>
      <w:r w:rsidRPr="000359B0">
        <w:rPr>
          <w:spacing w:val="-5"/>
        </w:rPr>
        <w:t xml:space="preserve"> </w:t>
      </w:r>
      <w:r w:rsidRPr="000359B0">
        <w:t>(o</w:t>
      </w:r>
      <w:r w:rsidRPr="000359B0">
        <w:rPr>
          <w:spacing w:val="-3"/>
        </w:rPr>
        <w:t xml:space="preserve"> </w:t>
      </w:r>
      <w:r w:rsidR="00985586">
        <w:rPr>
          <w:spacing w:val="-3"/>
        </w:rPr>
        <w:t>22</w:t>
      </w:r>
      <w:r w:rsidRPr="000359B0">
        <w:rPr>
          <w:spacing w:val="-1"/>
        </w:rPr>
        <w:t>,</w:t>
      </w:r>
      <w:r w:rsidR="00985586">
        <w:rPr>
          <w:spacing w:val="-1"/>
        </w:rPr>
        <w:t>8</w:t>
      </w:r>
      <w:r w:rsidRPr="000359B0">
        <w:rPr>
          <w:spacing w:val="-1"/>
        </w:rPr>
        <w:t>%)</w:t>
      </w:r>
      <w:r w:rsidRPr="000359B0">
        <w:rPr>
          <w:spacing w:val="-4"/>
        </w:rPr>
        <w:t xml:space="preserve"> </w:t>
      </w:r>
      <w:r w:rsidRPr="000359B0">
        <w:t>i</w:t>
      </w:r>
      <w:r w:rsidRPr="000359B0">
        <w:rPr>
          <w:spacing w:val="-5"/>
        </w:rPr>
        <w:t xml:space="preserve"> </w:t>
      </w:r>
      <w:r w:rsidR="00985586">
        <w:rPr>
          <w:spacing w:val="-5"/>
        </w:rPr>
        <w:t xml:space="preserve">spadku </w:t>
      </w:r>
      <w:r w:rsidRPr="000359B0">
        <w:rPr>
          <w:spacing w:val="-1"/>
        </w:rPr>
        <w:t>straty</w:t>
      </w:r>
      <w:r w:rsidRPr="000359B0">
        <w:rPr>
          <w:spacing w:val="-6"/>
        </w:rPr>
        <w:t xml:space="preserve"> </w:t>
      </w:r>
      <w:r w:rsidRPr="000359B0">
        <w:rPr>
          <w:spacing w:val="-1"/>
        </w:rPr>
        <w:t>netto</w:t>
      </w:r>
      <w:r w:rsidRPr="000359B0">
        <w:rPr>
          <w:spacing w:val="-5"/>
        </w:rPr>
        <w:t xml:space="preserve"> </w:t>
      </w:r>
      <w:r w:rsidRPr="000359B0">
        <w:t>(o</w:t>
      </w:r>
      <w:r w:rsidRPr="000359B0">
        <w:rPr>
          <w:spacing w:val="-4"/>
        </w:rPr>
        <w:t xml:space="preserve"> </w:t>
      </w:r>
      <w:r w:rsidR="00985586">
        <w:rPr>
          <w:spacing w:val="-1"/>
        </w:rPr>
        <w:t>18,6</w:t>
      </w:r>
      <w:r w:rsidRPr="000359B0">
        <w:rPr>
          <w:spacing w:val="-1"/>
        </w:rPr>
        <w:t>%).</w:t>
      </w:r>
    </w:p>
    <w:p w:rsidR="00787FC3" w:rsidRPr="000359B0" w:rsidRDefault="00787FC3">
      <w:pPr>
        <w:pStyle w:val="Tekstpodstawowy"/>
        <w:kinsoku w:val="0"/>
        <w:overflowPunct w:val="0"/>
        <w:ind w:left="0"/>
        <w:rPr>
          <w:sz w:val="18"/>
          <w:szCs w:val="18"/>
        </w:rPr>
      </w:pPr>
      <w:r w:rsidRPr="000359B0">
        <w:rPr>
          <w:rFonts w:cs="Times New Roman"/>
          <w:sz w:val="24"/>
          <w:szCs w:val="24"/>
        </w:rPr>
        <w:br w:type="column"/>
      </w:r>
    </w:p>
    <w:p w:rsidR="00787FC3" w:rsidRPr="000359B0" w:rsidRDefault="00787FC3">
      <w:pPr>
        <w:pStyle w:val="Tekstpodstawowy"/>
        <w:kinsoku w:val="0"/>
        <w:overflowPunct w:val="0"/>
        <w:spacing w:before="12"/>
        <w:ind w:left="0"/>
        <w:rPr>
          <w:sz w:val="17"/>
          <w:szCs w:val="17"/>
        </w:rPr>
      </w:pPr>
    </w:p>
    <w:p w:rsidR="00787FC3" w:rsidRPr="000359B0" w:rsidRDefault="00787FC3">
      <w:pPr>
        <w:pStyle w:val="Tekstpodstawowy"/>
        <w:kinsoku w:val="0"/>
        <w:overflowPunct w:val="0"/>
        <w:ind w:left="186" w:hanging="87"/>
        <w:rPr>
          <w:rFonts w:cs="Fira Sans SemiBold"/>
          <w:color w:val="000000"/>
        </w:rPr>
      </w:pPr>
      <w:r w:rsidRPr="000359B0">
        <w:rPr>
          <w:rFonts w:cs="Fira Sans SemiBold"/>
          <w:b/>
          <w:bCs/>
          <w:color w:val="FFFFFF"/>
          <w:spacing w:val="-1"/>
        </w:rPr>
        <w:t>INFORMACJE</w:t>
      </w:r>
      <w:r w:rsidRPr="000359B0">
        <w:rPr>
          <w:rFonts w:cs="Fira Sans SemiBold"/>
          <w:b/>
          <w:bCs/>
          <w:color w:val="FFFFFF"/>
          <w:spacing w:val="-20"/>
        </w:rPr>
        <w:t xml:space="preserve"> </w:t>
      </w:r>
      <w:r w:rsidRPr="000359B0">
        <w:rPr>
          <w:rFonts w:cs="Fira Sans SemiBold"/>
          <w:b/>
          <w:bCs/>
          <w:color w:val="FFFFFF"/>
          <w:spacing w:val="-1"/>
        </w:rPr>
        <w:t>SYGNALNE</w:t>
      </w:r>
    </w:p>
    <w:p w:rsidR="00787FC3" w:rsidRPr="000359B0" w:rsidRDefault="00787FC3">
      <w:pPr>
        <w:pStyle w:val="Tekstpodstawowy"/>
        <w:kinsoku w:val="0"/>
        <w:overflowPunct w:val="0"/>
        <w:ind w:left="0"/>
        <w:rPr>
          <w:rFonts w:cs="Fira Sans SemiBold"/>
          <w:b/>
          <w:bCs/>
          <w:sz w:val="18"/>
          <w:szCs w:val="18"/>
        </w:rPr>
      </w:pPr>
    </w:p>
    <w:p w:rsidR="00787FC3" w:rsidRPr="000359B0" w:rsidRDefault="00787FC3">
      <w:pPr>
        <w:pStyle w:val="Tekstpodstawowy"/>
        <w:kinsoku w:val="0"/>
        <w:overflowPunct w:val="0"/>
        <w:ind w:left="0"/>
        <w:rPr>
          <w:rFonts w:cs="Fira Sans SemiBold"/>
          <w:b/>
          <w:bCs/>
          <w:sz w:val="18"/>
          <w:szCs w:val="18"/>
        </w:rPr>
      </w:pPr>
    </w:p>
    <w:p w:rsidR="00787FC3" w:rsidRPr="000359B0" w:rsidRDefault="00787FC3">
      <w:pPr>
        <w:pStyle w:val="Tekstpodstawowy"/>
        <w:kinsoku w:val="0"/>
        <w:overflowPunct w:val="0"/>
        <w:ind w:left="0"/>
        <w:rPr>
          <w:rFonts w:cs="Fira Sans SemiBold"/>
          <w:b/>
          <w:bCs/>
          <w:sz w:val="18"/>
          <w:szCs w:val="18"/>
        </w:rPr>
      </w:pPr>
    </w:p>
    <w:p w:rsidR="00787FC3" w:rsidRPr="000359B0" w:rsidRDefault="00787FC3">
      <w:pPr>
        <w:pStyle w:val="Tekstpodstawowy"/>
        <w:kinsoku w:val="0"/>
        <w:overflowPunct w:val="0"/>
        <w:ind w:left="0"/>
        <w:rPr>
          <w:rFonts w:cs="Fira Sans SemiBold"/>
          <w:b/>
          <w:bCs/>
          <w:sz w:val="18"/>
          <w:szCs w:val="18"/>
        </w:rPr>
      </w:pPr>
    </w:p>
    <w:p w:rsidR="00787FC3" w:rsidRPr="000359B0" w:rsidRDefault="00787FC3">
      <w:pPr>
        <w:pStyle w:val="Tekstpodstawowy"/>
        <w:kinsoku w:val="0"/>
        <w:overflowPunct w:val="0"/>
        <w:ind w:left="0"/>
        <w:rPr>
          <w:rFonts w:cs="Fira Sans SemiBold"/>
          <w:b/>
          <w:bCs/>
          <w:sz w:val="18"/>
          <w:szCs w:val="18"/>
        </w:rPr>
      </w:pPr>
    </w:p>
    <w:p w:rsidR="00787FC3" w:rsidRPr="000359B0" w:rsidRDefault="00787FC3">
      <w:pPr>
        <w:pStyle w:val="Tekstpodstawowy"/>
        <w:kinsoku w:val="0"/>
        <w:overflowPunct w:val="0"/>
        <w:spacing w:before="144"/>
        <w:ind w:left="186"/>
        <w:rPr>
          <w:rFonts w:cs="Fira Sans SemiBold"/>
          <w:color w:val="000000"/>
        </w:rPr>
      </w:pPr>
      <w:r w:rsidRPr="000359B0">
        <w:rPr>
          <w:rFonts w:cs="Fira Sans SemiBold"/>
          <w:b/>
          <w:bCs/>
          <w:color w:val="001D77"/>
          <w:spacing w:val="-1"/>
        </w:rPr>
        <w:t>2</w:t>
      </w:r>
      <w:r w:rsidR="00077D4D" w:rsidRPr="000359B0">
        <w:rPr>
          <w:rFonts w:cs="Fira Sans SemiBold"/>
          <w:b/>
          <w:bCs/>
          <w:color w:val="001D77"/>
          <w:spacing w:val="-1"/>
        </w:rPr>
        <w:t>2.06</w:t>
      </w:r>
      <w:r w:rsidRPr="000359B0">
        <w:rPr>
          <w:rFonts w:cs="Fira Sans SemiBold"/>
          <w:b/>
          <w:bCs/>
          <w:color w:val="001D77"/>
          <w:spacing w:val="-1"/>
        </w:rPr>
        <w:t>.2018</w:t>
      </w:r>
      <w:r w:rsidRPr="000359B0">
        <w:rPr>
          <w:rFonts w:cs="Fira Sans SemiBold"/>
          <w:b/>
          <w:bCs/>
          <w:color w:val="001D77"/>
          <w:spacing w:val="-10"/>
        </w:rPr>
        <w:t xml:space="preserve"> </w:t>
      </w:r>
      <w:r w:rsidRPr="000359B0">
        <w:rPr>
          <w:rFonts w:cs="Fira Sans SemiBold"/>
          <w:b/>
          <w:bCs/>
          <w:color w:val="001D77"/>
          <w:spacing w:val="-1"/>
        </w:rPr>
        <w:t>r.</w:t>
      </w:r>
    </w:p>
    <w:p w:rsidR="00787FC3" w:rsidRPr="000359B0" w:rsidRDefault="00787FC3">
      <w:pPr>
        <w:pStyle w:val="Tekstpodstawowy"/>
        <w:kinsoku w:val="0"/>
        <w:overflowPunct w:val="0"/>
        <w:ind w:left="0"/>
        <w:rPr>
          <w:rFonts w:cs="Fira Sans SemiBold"/>
          <w:b/>
          <w:bCs/>
          <w:sz w:val="18"/>
          <w:szCs w:val="18"/>
        </w:rPr>
      </w:pPr>
    </w:p>
    <w:p w:rsidR="00787FC3" w:rsidRPr="000359B0" w:rsidRDefault="00787FC3">
      <w:pPr>
        <w:pStyle w:val="Tekstpodstawowy"/>
        <w:kinsoku w:val="0"/>
        <w:overflowPunct w:val="0"/>
        <w:ind w:left="0"/>
        <w:rPr>
          <w:rFonts w:cs="Fira Sans SemiBold"/>
          <w:b/>
          <w:bCs/>
          <w:sz w:val="18"/>
          <w:szCs w:val="18"/>
        </w:rPr>
      </w:pPr>
    </w:p>
    <w:p w:rsidR="00787FC3" w:rsidRPr="000359B0" w:rsidRDefault="00787FC3">
      <w:pPr>
        <w:pStyle w:val="Tekstpodstawowy"/>
        <w:kinsoku w:val="0"/>
        <w:overflowPunct w:val="0"/>
        <w:ind w:left="0"/>
        <w:rPr>
          <w:rFonts w:cs="Fira Sans SemiBold"/>
          <w:b/>
          <w:bCs/>
          <w:sz w:val="18"/>
          <w:szCs w:val="18"/>
        </w:rPr>
      </w:pPr>
    </w:p>
    <w:p w:rsidR="00787FC3" w:rsidRPr="000359B0" w:rsidRDefault="00787FC3">
      <w:pPr>
        <w:pStyle w:val="Tekstpodstawowy"/>
        <w:kinsoku w:val="0"/>
        <w:overflowPunct w:val="0"/>
        <w:ind w:left="0"/>
        <w:rPr>
          <w:rFonts w:cs="Fira Sans SemiBold"/>
          <w:b/>
          <w:bCs/>
          <w:sz w:val="18"/>
          <w:szCs w:val="18"/>
        </w:rPr>
      </w:pPr>
    </w:p>
    <w:p w:rsidR="00787FC3" w:rsidRPr="000359B0" w:rsidRDefault="00787FC3">
      <w:pPr>
        <w:pStyle w:val="Tekstpodstawowy"/>
        <w:kinsoku w:val="0"/>
        <w:overflowPunct w:val="0"/>
        <w:spacing w:before="5"/>
        <w:ind w:left="0"/>
        <w:rPr>
          <w:rFonts w:cs="Fira Sans SemiBold"/>
          <w:b/>
          <w:bCs/>
          <w:sz w:val="23"/>
          <w:szCs w:val="23"/>
        </w:rPr>
      </w:pPr>
    </w:p>
    <w:p w:rsidR="00787FC3" w:rsidRPr="000359B0" w:rsidRDefault="009C653A">
      <w:pPr>
        <w:pStyle w:val="Tekstpodstawowy"/>
        <w:kinsoku w:val="0"/>
        <w:overflowPunct w:val="0"/>
        <w:spacing w:line="266" w:lineRule="auto"/>
        <w:ind w:left="179" w:right="404"/>
        <w:rPr>
          <w:color w:val="001D77"/>
          <w:sz w:val="18"/>
          <w:szCs w:val="18"/>
        </w:rPr>
      </w:pPr>
      <w:r w:rsidRPr="000359B0">
        <w:rPr>
          <w:color w:val="001D77"/>
          <w:sz w:val="18"/>
          <w:szCs w:val="18"/>
        </w:rPr>
        <w:t>W</w:t>
      </w:r>
      <w:r w:rsidR="00C149D5">
        <w:rPr>
          <w:color w:val="001D77"/>
          <w:sz w:val="18"/>
          <w:szCs w:val="18"/>
        </w:rPr>
        <w:t xml:space="preserve"> pierwszym kwartale 2018 r. </w:t>
      </w:r>
      <w:r w:rsidRPr="000359B0">
        <w:rPr>
          <w:color w:val="001D77"/>
          <w:sz w:val="18"/>
          <w:szCs w:val="18"/>
        </w:rPr>
        <w:t>przychod</w:t>
      </w:r>
      <w:r w:rsidR="00C149D5">
        <w:rPr>
          <w:color w:val="001D77"/>
          <w:sz w:val="18"/>
          <w:szCs w:val="18"/>
        </w:rPr>
        <w:t>y</w:t>
      </w:r>
      <w:r w:rsidR="00787FC3" w:rsidRPr="000359B0">
        <w:rPr>
          <w:color w:val="001D77"/>
          <w:spacing w:val="-1"/>
          <w:sz w:val="18"/>
          <w:szCs w:val="18"/>
        </w:rPr>
        <w:t xml:space="preserve"> </w:t>
      </w:r>
      <w:r w:rsidR="00787FC3" w:rsidRPr="000359B0">
        <w:rPr>
          <w:color w:val="001D77"/>
          <w:sz w:val="18"/>
          <w:szCs w:val="18"/>
        </w:rPr>
        <w:t xml:space="preserve">z </w:t>
      </w:r>
      <w:r w:rsidR="00787FC3" w:rsidRPr="000359B0">
        <w:rPr>
          <w:color w:val="001D77"/>
          <w:spacing w:val="-1"/>
          <w:sz w:val="18"/>
          <w:szCs w:val="18"/>
        </w:rPr>
        <w:t>całokształtu</w:t>
      </w:r>
      <w:r w:rsidR="00787FC3" w:rsidRPr="000359B0">
        <w:rPr>
          <w:color w:val="001D77"/>
          <w:spacing w:val="20"/>
          <w:sz w:val="18"/>
          <w:szCs w:val="18"/>
        </w:rPr>
        <w:t xml:space="preserve"> </w:t>
      </w:r>
      <w:r w:rsidR="00787FC3" w:rsidRPr="000359B0">
        <w:rPr>
          <w:color w:val="001D77"/>
          <w:spacing w:val="-1"/>
          <w:sz w:val="18"/>
          <w:szCs w:val="18"/>
        </w:rPr>
        <w:t>działalności</w:t>
      </w:r>
      <w:r w:rsidR="00787FC3" w:rsidRPr="000359B0">
        <w:rPr>
          <w:color w:val="001D77"/>
          <w:sz w:val="18"/>
          <w:szCs w:val="18"/>
        </w:rPr>
        <w:t xml:space="preserve"> </w:t>
      </w:r>
      <w:r w:rsidR="00787FC3" w:rsidRPr="000359B0">
        <w:rPr>
          <w:color w:val="001D77"/>
          <w:spacing w:val="-1"/>
          <w:sz w:val="18"/>
          <w:szCs w:val="18"/>
        </w:rPr>
        <w:t>badanych</w:t>
      </w:r>
      <w:r w:rsidR="00787FC3" w:rsidRPr="000359B0">
        <w:rPr>
          <w:color w:val="001D77"/>
          <w:sz w:val="18"/>
          <w:szCs w:val="18"/>
        </w:rPr>
        <w:t xml:space="preserve"> instytucji </w:t>
      </w:r>
      <w:r w:rsidR="00787FC3" w:rsidRPr="000359B0">
        <w:rPr>
          <w:color w:val="001D77"/>
          <w:spacing w:val="-1"/>
          <w:sz w:val="18"/>
          <w:szCs w:val="18"/>
        </w:rPr>
        <w:t>kultury</w:t>
      </w:r>
      <w:r w:rsidR="00787FC3" w:rsidRPr="000359B0">
        <w:rPr>
          <w:color w:val="001D77"/>
          <w:spacing w:val="1"/>
          <w:sz w:val="18"/>
          <w:szCs w:val="18"/>
        </w:rPr>
        <w:t xml:space="preserve"> </w:t>
      </w:r>
      <w:r w:rsidR="00C149D5">
        <w:rPr>
          <w:color w:val="001D77"/>
          <w:sz w:val="18"/>
          <w:szCs w:val="18"/>
        </w:rPr>
        <w:t>wzrosły w skali roku o</w:t>
      </w:r>
      <w:r w:rsidR="00787FC3" w:rsidRPr="000359B0">
        <w:rPr>
          <w:color w:val="001D77"/>
          <w:spacing w:val="1"/>
          <w:sz w:val="18"/>
          <w:szCs w:val="18"/>
        </w:rPr>
        <w:t xml:space="preserve"> </w:t>
      </w:r>
      <w:r w:rsidR="00C171A0" w:rsidRPr="000359B0">
        <w:rPr>
          <w:color w:val="001D77"/>
          <w:spacing w:val="-1"/>
          <w:sz w:val="18"/>
          <w:szCs w:val="18"/>
        </w:rPr>
        <w:t>8</w:t>
      </w:r>
      <w:r w:rsidR="00787FC3" w:rsidRPr="000359B0">
        <w:rPr>
          <w:color w:val="001D77"/>
          <w:spacing w:val="-1"/>
          <w:sz w:val="18"/>
          <w:szCs w:val="18"/>
        </w:rPr>
        <w:t>,</w:t>
      </w:r>
      <w:r w:rsidR="00C171A0" w:rsidRPr="000359B0">
        <w:rPr>
          <w:color w:val="001D77"/>
          <w:spacing w:val="-1"/>
          <w:sz w:val="18"/>
          <w:szCs w:val="18"/>
        </w:rPr>
        <w:t>9</w:t>
      </w:r>
      <w:r w:rsidR="00787FC3" w:rsidRPr="000359B0">
        <w:rPr>
          <w:color w:val="001D77"/>
          <w:spacing w:val="-1"/>
          <w:sz w:val="18"/>
          <w:szCs w:val="18"/>
        </w:rPr>
        <w:t>%</w:t>
      </w:r>
      <w:r w:rsidR="00787FC3" w:rsidRPr="000359B0">
        <w:rPr>
          <w:color w:val="001D77"/>
          <w:sz w:val="18"/>
          <w:szCs w:val="18"/>
        </w:rPr>
        <w:t>.</w:t>
      </w:r>
    </w:p>
    <w:p w:rsidR="00787FC3" w:rsidRDefault="00787FC3">
      <w:pPr>
        <w:pStyle w:val="Tekstpodstawowy"/>
        <w:kinsoku w:val="0"/>
        <w:overflowPunct w:val="0"/>
        <w:spacing w:line="266" w:lineRule="auto"/>
        <w:ind w:left="179" w:right="404"/>
        <w:rPr>
          <w:color w:val="000000"/>
          <w:sz w:val="18"/>
          <w:szCs w:val="18"/>
        </w:rPr>
      </w:pPr>
    </w:p>
    <w:p w:rsidR="00973D66" w:rsidRDefault="00973D66">
      <w:pPr>
        <w:pStyle w:val="Tekstpodstawowy"/>
        <w:kinsoku w:val="0"/>
        <w:overflowPunct w:val="0"/>
        <w:spacing w:line="266" w:lineRule="auto"/>
        <w:ind w:left="179" w:right="404"/>
        <w:rPr>
          <w:color w:val="000000"/>
          <w:sz w:val="18"/>
          <w:szCs w:val="18"/>
        </w:rPr>
      </w:pPr>
    </w:p>
    <w:p w:rsidR="00973D66" w:rsidRDefault="00973D66">
      <w:pPr>
        <w:pStyle w:val="Tekstpodstawowy"/>
        <w:kinsoku w:val="0"/>
        <w:overflowPunct w:val="0"/>
        <w:spacing w:line="266" w:lineRule="auto"/>
        <w:ind w:left="179" w:right="404"/>
        <w:rPr>
          <w:color w:val="000000"/>
          <w:sz w:val="18"/>
          <w:szCs w:val="18"/>
        </w:rPr>
      </w:pPr>
    </w:p>
    <w:p w:rsidR="00973D66" w:rsidRDefault="00973D66">
      <w:pPr>
        <w:pStyle w:val="Tekstpodstawowy"/>
        <w:kinsoku w:val="0"/>
        <w:overflowPunct w:val="0"/>
        <w:spacing w:line="266" w:lineRule="auto"/>
        <w:ind w:left="179" w:right="404"/>
        <w:rPr>
          <w:color w:val="000000"/>
          <w:sz w:val="18"/>
          <w:szCs w:val="18"/>
        </w:rPr>
      </w:pPr>
    </w:p>
    <w:p w:rsidR="00973D66" w:rsidRDefault="00973D66">
      <w:pPr>
        <w:pStyle w:val="Tekstpodstawowy"/>
        <w:kinsoku w:val="0"/>
        <w:overflowPunct w:val="0"/>
        <w:spacing w:line="266" w:lineRule="auto"/>
        <w:ind w:left="179" w:right="404"/>
        <w:rPr>
          <w:color w:val="000000"/>
          <w:sz w:val="18"/>
          <w:szCs w:val="18"/>
        </w:rPr>
      </w:pPr>
    </w:p>
    <w:p w:rsidR="00973D66" w:rsidRDefault="00973D66">
      <w:pPr>
        <w:pStyle w:val="Tekstpodstawowy"/>
        <w:kinsoku w:val="0"/>
        <w:overflowPunct w:val="0"/>
        <w:spacing w:line="266" w:lineRule="auto"/>
        <w:ind w:left="179" w:right="404"/>
        <w:rPr>
          <w:color w:val="000000"/>
          <w:sz w:val="18"/>
          <w:szCs w:val="18"/>
        </w:rPr>
      </w:pPr>
    </w:p>
    <w:p w:rsidR="00973D66" w:rsidRDefault="00973D66">
      <w:pPr>
        <w:pStyle w:val="Tekstpodstawowy"/>
        <w:kinsoku w:val="0"/>
        <w:overflowPunct w:val="0"/>
        <w:spacing w:line="266" w:lineRule="auto"/>
        <w:ind w:left="179" w:right="404"/>
        <w:rPr>
          <w:color w:val="000000"/>
          <w:sz w:val="18"/>
          <w:szCs w:val="18"/>
        </w:rPr>
      </w:pPr>
    </w:p>
    <w:p w:rsidR="00973D66" w:rsidRDefault="00973D66">
      <w:pPr>
        <w:pStyle w:val="Tekstpodstawowy"/>
        <w:kinsoku w:val="0"/>
        <w:overflowPunct w:val="0"/>
        <w:spacing w:line="266" w:lineRule="auto"/>
        <w:ind w:left="179" w:right="404"/>
        <w:rPr>
          <w:color w:val="000000"/>
          <w:sz w:val="18"/>
          <w:szCs w:val="18"/>
        </w:rPr>
      </w:pPr>
    </w:p>
    <w:p w:rsidR="00973D66" w:rsidRDefault="00973D66">
      <w:pPr>
        <w:pStyle w:val="Tekstpodstawowy"/>
        <w:kinsoku w:val="0"/>
        <w:overflowPunct w:val="0"/>
        <w:spacing w:line="266" w:lineRule="auto"/>
        <w:ind w:left="179" w:right="404"/>
        <w:rPr>
          <w:color w:val="000000"/>
          <w:sz w:val="18"/>
          <w:szCs w:val="18"/>
        </w:rPr>
      </w:pPr>
    </w:p>
    <w:p w:rsidR="00973D66" w:rsidRDefault="00973D66">
      <w:pPr>
        <w:pStyle w:val="Tekstpodstawowy"/>
        <w:kinsoku w:val="0"/>
        <w:overflowPunct w:val="0"/>
        <w:spacing w:line="266" w:lineRule="auto"/>
        <w:ind w:left="179" w:right="404"/>
        <w:rPr>
          <w:color w:val="000000"/>
          <w:sz w:val="18"/>
          <w:szCs w:val="18"/>
        </w:rPr>
      </w:pPr>
    </w:p>
    <w:p w:rsidR="00973D66" w:rsidRDefault="00973D66">
      <w:pPr>
        <w:pStyle w:val="Tekstpodstawowy"/>
        <w:kinsoku w:val="0"/>
        <w:overflowPunct w:val="0"/>
        <w:spacing w:line="266" w:lineRule="auto"/>
        <w:ind w:left="179" w:right="404"/>
        <w:rPr>
          <w:color w:val="000000"/>
          <w:sz w:val="18"/>
          <w:szCs w:val="18"/>
        </w:rPr>
      </w:pPr>
    </w:p>
    <w:p w:rsidR="00973D66" w:rsidRDefault="00973D66">
      <w:pPr>
        <w:pStyle w:val="Tekstpodstawowy"/>
        <w:kinsoku w:val="0"/>
        <w:overflowPunct w:val="0"/>
        <w:spacing w:line="266" w:lineRule="auto"/>
        <w:ind w:left="179" w:right="404"/>
        <w:rPr>
          <w:color w:val="000000"/>
          <w:sz w:val="18"/>
          <w:szCs w:val="18"/>
        </w:rPr>
      </w:pPr>
    </w:p>
    <w:p w:rsidR="00973D66" w:rsidRDefault="00973D66">
      <w:pPr>
        <w:pStyle w:val="Tekstpodstawowy"/>
        <w:kinsoku w:val="0"/>
        <w:overflowPunct w:val="0"/>
        <w:spacing w:line="266" w:lineRule="auto"/>
        <w:ind w:left="179" w:right="404"/>
        <w:rPr>
          <w:color w:val="000000"/>
          <w:sz w:val="18"/>
          <w:szCs w:val="18"/>
        </w:rPr>
      </w:pPr>
    </w:p>
    <w:p w:rsidR="00973D66" w:rsidRDefault="00973D66">
      <w:pPr>
        <w:pStyle w:val="Tekstpodstawowy"/>
        <w:kinsoku w:val="0"/>
        <w:overflowPunct w:val="0"/>
        <w:spacing w:line="266" w:lineRule="auto"/>
        <w:ind w:left="179" w:right="404"/>
        <w:rPr>
          <w:color w:val="000000"/>
          <w:sz w:val="18"/>
          <w:szCs w:val="18"/>
        </w:rPr>
      </w:pPr>
    </w:p>
    <w:p w:rsidR="00973D66" w:rsidRDefault="00973D66">
      <w:pPr>
        <w:pStyle w:val="Tekstpodstawowy"/>
        <w:kinsoku w:val="0"/>
        <w:overflowPunct w:val="0"/>
        <w:spacing w:line="266" w:lineRule="auto"/>
        <w:ind w:left="179" w:right="404"/>
        <w:rPr>
          <w:color w:val="000000"/>
          <w:sz w:val="18"/>
          <w:szCs w:val="18"/>
        </w:rPr>
      </w:pPr>
    </w:p>
    <w:p w:rsidR="00973D66" w:rsidRDefault="00973D66">
      <w:pPr>
        <w:pStyle w:val="Tekstpodstawowy"/>
        <w:kinsoku w:val="0"/>
        <w:overflowPunct w:val="0"/>
        <w:spacing w:line="266" w:lineRule="auto"/>
        <w:ind w:left="179" w:right="404"/>
        <w:rPr>
          <w:color w:val="000000"/>
          <w:sz w:val="18"/>
          <w:szCs w:val="18"/>
        </w:rPr>
      </w:pPr>
    </w:p>
    <w:p w:rsidR="00973D66" w:rsidRDefault="00973D66">
      <w:pPr>
        <w:pStyle w:val="Tekstpodstawowy"/>
        <w:kinsoku w:val="0"/>
        <w:overflowPunct w:val="0"/>
        <w:spacing w:line="266" w:lineRule="auto"/>
        <w:ind w:left="179" w:right="404"/>
        <w:rPr>
          <w:color w:val="000000"/>
          <w:sz w:val="18"/>
          <w:szCs w:val="18"/>
        </w:rPr>
      </w:pPr>
    </w:p>
    <w:p w:rsidR="00973D66" w:rsidRDefault="00973D66">
      <w:pPr>
        <w:pStyle w:val="Tekstpodstawowy"/>
        <w:kinsoku w:val="0"/>
        <w:overflowPunct w:val="0"/>
        <w:spacing w:line="266" w:lineRule="auto"/>
        <w:ind w:left="179" w:right="404"/>
        <w:rPr>
          <w:color w:val="000000"/>
          <w:sz w:val="18"/>
          <w:szCs w:val="18"/>
        </w:rPr>
      </w:pPr>
    </w:p>
    <w:p w:rsidR="00973D66" w:rsidRDefault="00973D66">
      <w:pPr>
        <w:pStyle w:val="Tekstpodstawowy"/>
        <w:kinsoku w:val="0"/>
        <w:overflowPunct w:val="0"/>
        <w:spacing w:line="266" w:lineRule="auto"/>
        <w:ind w:left="179" w:right="404"/>
        <w:rPr>
          <w:color w:val="000000"/>
          <w:sz w:val="18"/>
          <w:szCs w:val="18"/>
        </w:rPr>
      </w:pPr>
    </w:p>
    <w:p w:rsidR="00973D66" w:rsidRDefault="00973D66">
      <w:pPr>
        <w:pStyle w:val="Tekstpodstawowy"/>
        <w:kinsoku w:val="0"/>
        <w:overflowPunct w:val="0"/>
        <w:spacing w:line="266" w:lineRule="auto"/>
        <w:ind w:left="179" w:right="404"/>
        <w:rPr>
          <w:color w:val="000000"/>
          <w:sz w:val="18"/>
          <w:szCs w:val="18"/>
        </w:rPr>
      </w:pPr>
    </w:p>
    <w:p w:rsidR="00973D66" w:rsidRDefault="00973D66">
      <w:pPr>
        <w:pStyle w:val="Tekstpodstawowy"/>
        <w:kinsoku w:val="0"/>
        <w:overflowPunct w:val="0"/>
        <w:spacing w:line="266" w:lineRule="auto"/>
        <w:ind w:left="179" w:right="404"/>
        <w:rPr>
          <w:color w:val="000000"/>
          <w:sz w:val="18"/>
          <w:szCs w:val="18"/>
        </w:rPr>
      </w:pPr>
    </w:p>
    <w:p w:rsidR="00973D66" w:rsidRDefault="00973D66">
      <w:pPr>
        <w:pStyle w:val="Tekstpodstawowy"/>
        <w:kinsoku w:val="0"/>
        <w:overflowPunct w:val="0"/>
        <w:spacing w:line="266" w:lineRule="auto"/>
        <w:ind w:left="179" w:right="404"/>
        <w:rPr>
          <w:color w:val="000000"/>
          <w:sz w:val="18"/>
          <w:szCs w:val="18"/>
        </w:rPr>
      </w:pPr>
    </w:p>
    <w:p w:rsidR="00973D66" w:rsidRDefault="00973D66">
      <w:pPr>
        <w:pStyle w:val="Tekstpodstawowy"/>
        <w:kinsoku w:val="0"/>
        <w:overflowPunct w:val="0"/>
        <w:spacing w:line="266" w:lineRule="auto"/>
        <w:ind w:left="179" w:right="404"/>
        <w:rPr>
          <w:color w:val="000000"/>
          <w:sz w:val="18"/>
          <w:szCs w:val="18"/>
        </w:rPr>
      </w:pPr>
    </w:p>
    <w:p w:rsidR="00973D66" w:rsidRDefault="00973D66">
      <w:pPr>
        <w:pStyle w:val="Tekstpodstawowy"/>
        <w:kinsoku w:val="0"/>
        <w:overflowPunct w:val="0"/>
        <w:spacing w:line="266" w:lineRule="auto"/>
        <w:ind w:left="179" w:right="404"/>
        <w:rPr>
          <w:color w:val="000000"/>
          <w:sz w:val="18"/>
          <w:szCs w:val="18"/>
        </w:rPr>
      </w:pPr>
    </w:p>
    <w:p w:rsidR="00973D66" w:rsidRDefault="00973D66">
      <w:pPr>
        <w:pStyle w:val="Tekstpodstawowy"/>
        <w:kinsoku w:val="0"/>
        <w:overflowPunct w:val="0"/>
        <w:spacing w:line="266" w:lineRule="auto"/>
        <w:ind w:left="179" w:right="404"/>
        <w:rPr>
          <w:color w:val="000000"/>
          <w:sz w:val="18"/>
          <w:szCs w:val="18"/>
        </w:rPr>
      </w:pPr>
    </w:p>
    <w:p w:rsidR="00973D66" w:rsidRDefault="00973D66">
      <w:pPr>
        <w:pStyle w:val="Tekstpodstawowy"/>
        <w:kinsoku w:val="0"/>
        <w:overflowPunct w:val="0"/>
        <w:spacing w:line="266" w:lineRule="auto"/>
        <w:ind w:left="179" w:right="404"/>
        <w:rPr>
          <w:color w:val="000000"/>
          <w:sz w:val="18"/>
          <w:szCs w:val="18"/>
        </w:rPr>
      </w:pPr>
    </w:p>
    <w:p w:rsidR="00973D66" w:rsidRDefault="00973D66">
      <w:pPr>
        <w:pStyle w:val="Tekstpodstawowy"/>
        <w:kinsoku w:val="0"/>
        <w:overflowPunct w:val="0"/>
        <w:spacing w:line="266" w:lineRule="auto"/>
        <w:ind w:left="179" w:right="404"/>
        <w:rPr>
          <w:color w:val="000000"/>
          <w:sz w:val="18"/>
          <w:szCs w:val="18"/>
        </w:rPr>
      </w:pPr>
    </w:p>
    <w:p w:rsidR="00973D66" w:rsidRDefault="00973D66">
      <w:pPr>
        <w:pStyle w:val="Tekstpodstawowy"/>
        <w:kinsoku w:val="0"/>
        <w:overflowPunct w:val="0"/>
        <w:spacing w:line="266" w:lineRule="auto"/>
        <w:ind w:left="179" w:right="404"/>
        <w:rPr>
          <w:color w:val="000000"/>
          <w:sz w:val="18"/>
          <w:szCs w:val="18"/>
        </w:rPr>
      </w:pPr>
    </w:p>
    <w:p w:rsidR="00973D66" w:rsidRDefault="00973D66">
      <w:pPr>
        <w:pStyle w:val="Tekstpodstawowy"/>
        <w:kinsoku w:val="0"/>
        <w:overflowPunct w:val="0"/>
        <w:spacing w:line="266" w:lineRule="auto"/>
        <w:ind w:left="179" w:right="404"/>
        <w:rPr>
          <w:color w:val="000000"/>
          <w:sz w:val="18"/>
          <w:szCs w:val="18"/>
        </w:rPr>
      </w:pPr>
    </w:p>
    <w:p w:rsidR="00973D66" w:rsidRDefault="00973D66">
      <w:pPr>
        <w:pStyle w:val="Tekstpodstawowy"/>
        <w:kinsoku w:val="0"/>
        <w:overflowPunct w:val="0"/>
        <w:spacing w:line="266" w:lineRule="auto"/>
        <w:ind w:left="179" w:right="404"/>
        <w:rPr>
          <w:color w:val="000000"/>
          <w:sz w:val="18"/>
          <w:szCs w:val="18"/>
        </w:rPr>
      </w:pPr>
    </w:p>
    <w:p w:rsidR="00973D66" w:rsidRDefault="00973D66">
      <w:pPr>
        <w:pStyle w:val="Tekstpodstawowy"/>
        <w:kinsoku w:val="0"/>
        <w:overflowPunct w:val="0"/>
        <w:spacing w:line="266" w:lineRule="auto"/>
        <w:ind w:left="179" w:right="404"/>
        <w:rPr>
          <w:color w:val="000000"/>
          <w:sz w:val="18"/>
          <w:szCs w:val="18"/>
        </w:rPr>
      </w:pPr>
    </w:p>
    <w:p w:rsidR="00973D66" w:rsidRDefault="00973D66">
      <w:pPr>
        <w:pStyle w:val="Tekstpodstawowy"/>
        <w:kinsoku w:val="0"/>
        <w:overflowPunct w:val="0"/>
        <w:spacing w:line="266" w:lineRule="auto"/>
        <w:ind w:left="179" w:right="404"/>
        <w:rPr>
          <w:color w:val="000000"/>
          <w:sz w:val="18"/>
          <w:szCs w:val="18"/>
        </w:rPr>
      </w:pPr>
    </w:p>
    <w:p w:rsidR="00973D66" w:rsidRDefault="00973D66">
      <w:pPr>
        <w:pStyle w:val="Tekstpodstawowy"/>
        <w:kinsoku w:val="0"/>
        <w:overflowPunct w:val="0"/>
        <w:spacing w:line="266" w:lineRule="auto"/>
        <w:ind w:left="179" w:right="404"/>
        <w:rPr>
          <w:color w:val="000000"/>
          <w:sz w:val="18"/>
          <w:szCs w:val="18"/>
        </w:rPr>
      </w:pPr>
    </w:p>
    <w:p w:rsidR="00973D66" w:rsidRDefault="00973D66">
      <w:pPr>
        <w:pStyle w:val="Tekstpodstawowy"/>
        <w:kinsoku w:val="0"/>
        <w:overflowPunct w:val="0"/>
        <w:spacing w:line="266" w:lineRule="auto"/>
        <w:ind w:left="179" w:right="404"/>
        <w:rPr>
          <w:color w:val="000000"/>
          <w:sz w:val="18"/>
          <w:szCs w:val="18"/>
        </w:rPr>
      </w:pPr>
    </w:p>
    <w:p w:rsidR="00973D66" w:rsidRDefault="00973D66">
      <w:pPr>
        <w:pStyle w:val="Tekstpodstawowy"/>
        <w:kinsoku w:val="0"/>
        <w:overflowPunct w:val="0"/>
        <w:spacing w:line="266" w:lineRule="auto"/>
        <w:ind w:left="179" w:right="404"/>
        <w:rPr>
          <w:color w:val="000000"/>
          <w:sz w:val="18"/>
          <w:szCs w:val="18"/>
        </w:rPr>
      </w:pPr>
    </w:p>
    <w:p w:rsidR="00973D66" w:rsidRDefault="00973D66">
      <w:pPr>
        <w:pStyle w:val="Tekstpodstawowy"/>
        <w:kinsoku w:val="0"/>
        <w:overflowPunct w:val="0"/>
        <w:spacing w:line="266" w:lineRule="auto"/>
        <w:ind w:left="179" w:right="404"/>
        <w:rPr>
          <w:color w:val="000000"/>
          <w:sz w:val="18"/>
          <w:szCs w:val="18"/>
        </w:rPr>
      </w:pPr>
    </w:p>
    <w:p w:rsidR="00973D66" w:rsidRDefault="00973D66">
      <w:pPr>
        <w:pStyle w:val="Tekstpodstawowy"/>
        <w:kinsoku w:val="0"/>
        <w:overflowPunct w:val="0"/>
        <w:spacing w:line="266" w:lineRule="auto"/>
        <w:ind w:left="179" w:right="404"/>
        <w:rPr>
          <w:color w:val="000000"/>
          <w:sz w:val="18"/>
          <w:szCs w:val="18"/>
        </w:rPr>
      </w:pPr>
    </w:p>
    <w:p w:rsidR="00973D66" w:rsidRDefault="00973D66">
      <w:pPr>
        <w:pStyle w:val="Tekstpodstawowy"/>
        <w:kinsoku w:val="0"/>
        <w:overflowPunct w:val="0"/>
        <w:spacing w:line="266" w:lineRule="auto"/>
        <w:ind w:left="179" w:right="404"/>
        <w:rPr>
          <w:color w:val="000000"/>
          <w:sz w:val="18"/>
          <w:szCs w:val="18"/>
        </w:rPr>
      </w:pPr>
    </w:p>
    <w:p w:rsidR="00973D66" w:rsidRDefault="00973D66">
      <w:pPr>
        <w:pStyle w:val="Tekstpodstawowy"/>
        <w:kinsoku w:val="0"/>
        <w:overflowPunct w:val="0"/>
        <w:spacing w:line="266" w:lineRule="auto"/>
        <w:ind w:left="179" w:right="404"/>
        <w:rPr>
          <w:color w:val="000000"/>
          <w:sz w:val="18"/>
          <w:szCs w:val="18"/>
        </w:rPr>
      </w:pPr>
    </w:p>
    <w:p w:rsidR="00973D66" w:rsidRDefault="00973D66">
      <w:pPr>
        <w:pStyle w:val="Tekstpodstawowy"/>
        <w:kinsoku w:val="0"/>
        <w:overflowPunct w:val="0"/>
        <w:spacing w:line="266" w:lineRule="auto"/>
        <w:ind w:left="179" w:right="404"/>
        <w:rPr>
          <w:color w:val="000000"/>
          <w:sz w:val="18"/>
          <w:szCs w:val="18"/>
        </w:rPr>
      </w:pPr>
    </w:p>
    <w:p w:rsidR="00973D66" w:rsidRDefault="00973D66">
      <w:pPr>
        <w:pStyle w:val="Tekstpodstawowy"/>
        <w:kinsoku w:val="0"/>
        <w:overflowPunct w:val="0"/>
        <w:spacing w:line="266" w:lineRule="auto"/>
        <w:ind w:left="179" w:right="404"/>
        <w:rPr>
          <w:color w:val="000000"/>
          <w:sz w:val="18"/>
          <w:szCs w:val="18"/>
        </w:rPr>
      </w:pPr>
    </w:p>
    <w:p w:rsidR="00973D66" w:rsidRDefault="00973D66">
      <w:pPr>
        <w:pStyle w:val="Tekstpodstawowy"/>
        <w:kinsoku w:val="0"/>
        <w:overflowPunct w:val="0"/>
        <w:spacing w:line="266" w:lineRule="auto"/>
        <w:ind w:left="179" w:right="404"/>
        <w:rPr>
          <w:color w:val="000000"/>
          <w:sz w:val="18"/>
          <w:szCs w:val="18"/>
        </w:rPr>
      </w:pPr>
    </w:p>
    <w:p w:rsidR="00973D66" w:rsidRDefault="00973D66">
      <w:pPr>
        <w:pStyle w:val="Tekstpodstawowy"/>
        <w:kinsoku w:val="0"/>
        <w:overflowPunct w:val="0"/>
        <w:spacing w:line="266" w:lineRule="auto"/>
        <w:ind w:left="179" w:right="404"/>
        <w:rPr>
          <w:color w:val="000000"/>
          <w:sz w:val="18"/>
          <w:szCs w:val="18"/>
        </w:rPr>
      </w:pPr>
    </w:p>
    <w:p w:rsidR="00973D66" w:rsidRDefault="00973D66">
      <w:pPr>
        <w:pStyle w:val="Tekstpodstawowy"/>
        <w:kinsoku w:val="0"/>
        <w:overflowPunct w:val="0"/>
        <w:spacing w:line="266" w:lineRule="auto"/>
        <w:ind w:left="179" w:right="404"/>
        <w:rPr>
          <w:color w:val="000000"/>
          <w:sz w:val="18"/>
          <w:szCs w:val="18"/>
        </w:rPr>
      </w:pPr>
    </w:p>
    <w:p w:rsidR="00973D66" w:rsidRPr="00973D66" w:rsidRDefault="00973D66">
      <w:pPr>
        <w:pStyle w:val="Tekstpodstawowy"/>
        <w:kinsoku w:val="0"/>
        <w:overflowPunct w:val="0"/>
        <w:spacing w:line="266" w:lineRule="auto"/>
        <w:ind w:left="179" w:right="404"/>
        <w:rPr>
          <w:color w:val="001D77"/>
          <w:sz w:val="18"/>
          <w:szCs w:val="18"/>
        </w:rPr>
        <w:sectPr w:rsidR="00973D66" w:rsidRPr="00973D66">
          <w:type w:val="continuous"/>
          <w:pgSz w:w="11910" w:h="16840"/>
          <w:pgMar w:top="200" w:right="0" w:bottom="0" w:left="620" w:header="708" w:footer="708" w:gutter="0"/>
          <w:cols w:num="2" w:space="708" w:equalWidth="0">
            <w:col w:w="8132" w:space="183"/>
            <w:col w:w="2975"/>
          </w:cols>
          <w:noEndnote/>
        </w:sectPr>
      </w:pPr>
      <w:r w:rsidRPr="00973D66">
        <w:rPr>
          <w:color w:val="001D77"/>
          <w:sz w:val="18"/>
          <w:szCs w:val="18"/>
        </w:rPr>
        <w:t>Wynik finansowy</w:t>
      </w:r>
      <w:r>
        <w:rPr>
          <w:color w:val="001D77"/>
          <w:sz w:val="18"/>
          <w:szCs w:val="18"/>
        </w:rPr>
        <w:t xml:space="preserve"> netto instytucji kultury w pierwszym kwartale 2018 r. wyniósł 184,0 mln zł.</w:t>
      </w:r>
    </w:p>
    <w:p w:rsidR="00787FC3" w:rsidRPr="000359B0" w:rsidRDefault="00CA7A7E">
      <w:pPr>
        <w:pStyle w:val="Tekstpodstawowy"/>
        <w:kinsoku w:val="0"/>
        <w:overflowPunct w:val="0"/>
        <w:ind w:left="0"/>
        <w:rPr>
          <w:sz w:val="20"/>
          <w:szCs w:val="20"/>
        </w:rPr>
      </w:pPr>
      <w:r w:rsidRPr="000359B0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page">
                  <wp:posOffset>5676265</wp:posOffset>
                </wp:positionH>
                <wp:positionV relativeFrom="page">
                  <wp:posOffset>2540</wp:posOffset>
                </wp:positionV>
                <wp:extent cx="1871980" cy="10689590"/>
                <wp:effectExtent l="0" t="0" r="0" b="0"/>
                <wp:wrapNone/>
                <wp:docPr id="44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71980" cy="10689590"/>
                        </a:xfrm>
                        <a:custGeom>
                          <a:avLst/>
                          <a:gdLst>
                            <a:gd name="T0" fmla="*/ 2948 w 2948"/>
                            <a:gd name="T1" fmla="*/ 16833 h 16834"/>
                            <a:gd name="T2" fmla="*/ 2948 w 2948"/>
                            <a:gd name="T3" fmla="*/ 0 h 16834"/>
                            <a:gd name="T4" fmla="*/ 0 w 2948"/>
                            <a:gd name="T5" fmla="*/ 0 h 16834"/>
                            <a:gd name="T6" fmla="*/ 0 w 2948"/>
                            <a:gd name="T7" fmla="*/ 16833 h 16834"/>
                            <a:gd name="T8" fmla="*/ 2948 w 2948"/>
                            <a:gd name="T9" fmla="*/ 16833 h 168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948" h="16834">
                              <a:moveTo>
                                <a:pt x="2948" y="16833"/>
                              </a:moveTo>
                              <a:lnTo>
                                <a:pt x="2948" y="0"/>
                              </a:lnTo>
                              <a:lnTo>
                                <a:pt x="0" y="0"/>
                              </a:lnTo>
                              <a:lnTo>
                                <a:pt x="0" y="16833"/>
                              </a:lnTo>
                              <a:lnTo>
                                <a:pt x="2948" y="16833"/>
                              </a:lnTo>
                            </a:path>
                          </a:pathLst>
                        </a:cu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712ABC6" id="Freeform 14" o:spid="_x0000_s1026" style="position:absolute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94.35pt,841.85pt,594.35pt,.2pt,446.95pt,.2pt,446.95pt,841.85pt,594.35pt,841.85pt" coordsize="2948,168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" o:allowincell="f" fillcolor="#f1f1f1" stroked="f">
                <v:path arrowok="t" o:connecttype="custom" o:connectlocs="1871980,10688955;1871980,0;0,0;0,10688955;1871980,10688955" o:connectangles="0,0,0,0,0"/>
                <w10:wrap anchorx="page" anchory="page"/>
              </v:polyline>
            </w:pict>
          </mc:Fallback>
        </mc:AlternateContent>
      </w:r>
    </w:p>
    <w:p w:rsidR="00787FC3" w:rsidRPr="000359B0" w:rsidRDefault="00787FC3">
      <w:pPr>
        <w:pStyle w:val="Tekstpodstawowy"/>
        <w:kinsoku w:val="0"/>
        <w:overflowPunct w:val="0"/>
        <w:ind w:left="0"/>
        <w:rPr>
          <w:sz w:val="20"/>
          <w:szCs w:val="20"/>
        </w:rPr>
      </w:pPr>
    </w:p>
    <w:p w:rsidR="00787FC3" w:rsidRPr="000359B0" w:rsidRDefault="00787FC3">
      <w:pPr>
        <w:pStyle w:val="Tekstpodstawowy"/>
        <w:kinsoku w:val="0"/>
        <w:overflowPunct w:val="0"/>
        <w:ind w:left="0"/>
        <w:rPr>
          <w:sz w:val="20"/>
          <w:szCs w:val="20"/>
        </w:rPr>
      </w:pPr>
    </w:p>
    <w:p w:rsidR="00787FC3" w:rsidRPr="000359B0" w:rsidRDefault="00787FC3">
      <w:pPr>
        <w:pStyle w:val="Tekstpodstawowy"/>
        <w:kinsoku w:val="0"/>
        <w:overflowPunct w:val="0"/>
        <w:spacing w:before="5"/>
        <w:ind w:left="0"/>
        <w:rPr>
          <w:sz w:val="28"/>
          <w:szCs w:val="28"/>
        </w:rPr>
      </w:pPr>
    </w:p>
    <w:p w:rsidR="002D4E7E" w:rsidRDefault="00787FC3" w:rsidP="002D4E7E">
      <w:pPr>
        <w:pStyle w:val="Tekstpodstawowy"/>
        <w:kinsoku w:val="0"/>
        <w:overflowPunct w:val="0"/>
        <w:spacing w:before="70" w:line="252" w:lineRule="auto"/>
        <w:ind w:right="2964"/>
        <w:rPr>
          <w:spacing w:val="-7"/>
        </w:rPr>
      </w:pPr>
      <w:r w:rsidRPr="000359B0">
        <w:t>W</w:t>
      </w:r>
      <w:r w:rsidRPr="000359B0">
        <w:rPr>
          <w:spacing w:val="-6"/>
        </w:rPr>
        <w:t xml:space="preserve"> </w:t>
      </w:r>
      <w:r w:rsidR="00B73F13">
        <w:rPr>
          <w:spacing w:val="-6"/>
        </w:rPr>
        <w:t xml:space="preserve">pierwszym kwartale </w:t>
      </w:r>
      <w:r w:rsidRPr="000359B0">
        <w:rPr>
          <w:spacing w:val="-1"/>
        </w:rPr>
        <w:t>201</w:t>
      </w:r>
      <w:r w:rsidR="00B73F13">
        <w:rPr>
          <w:spacing w:val="-1"/>
        </w:rPr>
        <w:t>8</w:t>
      </w:r>
      <w:r w:rsidRPr="000359B0">
        <w:rPr>
          <w:spacing w:val="-3"/>
        </w:rPr>
        <w:t xml:space="preserve"> </w:t>
      </w:r>
      <w:r w:rsidRPr="000359B0">
        <w:rPr>
          <w:spacing w:val="-1"/>
        </w:rPr>
        <w:t>roku</w:t>
      </w:r>
      <w:r w:rsidRPr="000359B0">
        <w:rPr>
          <w:spacing w:val="-5"/>
        </w:rPr>
        <w:t xml:space="preserve"> </w:t>
      </w:r>
      <w:r w:rsidRPr="000359B0">
        <w:rPr>
          <w:spacing w:val="-1"/>
        </w:rPr>
        <w:t>nakłady</w:t>
      </w:r>
      <w:r w:rsidRPr="000359B0">
        <w:rPr>
          <w:spacing w:val="-4"/>
        </w:rPr>
        <w:t xml:space="preserve"> </w:t>
      </w:r>
      <w:r w:rsidRPr="000359B0">
        <w:rPr>
          <w:spacing w:val="-1"/>
        </w:rPr>
        <w:t>inwestycyjne</w:t>
      </w:r>
      <w:r w:rsidRPr="000359B0">
        <w:rPr>
          <w:spacing w:val="-5"/>
        </w:rPr>
        <w:t xml:space="preserve"> </w:t>
      </w:r>
      <w:r w:rsidR="004C3F40">
        <w:rPr>
          <w:spacing w:val="-5"/>
        </w:rPr>
        <w:t xml:space="preserve">badanych instytucji kultury </w:t>
      </w:r>
      <w:r w:rsidRPr="000359B0">
        <w:t>wyniosły</w:t>
      </w:r>
      <w:r w:rsidRPr="000359B0">
        <w:rPr>
          <w:spacing w:val="-5"/>
        </w:rPr>
        <w:t xml:space="preserve"> </w:t>
      </w:r>
      <w:r w:rsidR="00B73F13">
        <w:rPr>
          <w:spacing w:val="-5"/>
        </w:rPr>
        <w:t>87</w:t>
      </w:r>
      <w:r w:rsidRPr="000359B0">
        <w:rPr>
          <w:spacing w:val="-1"/>
        </w:rPr>
        <w:t>,</w:t>
      </w:r>
      <w:r w:rsidR="00B73F13">
        <w:rPr>
          <w:spacing w:val="-1"/>
        </w:rPr>
        <w:t>8</w:t>
      </w:r>
      <w:r w:rsidR="001E03DA">
        <w:rPr>
          <w:spacing w:val="-6"/>
        </w:rPr>
        <w:t> </w:t>
      </w:r>
      <w:r w:rsidRPr="000359B0">
        <w:t>mln</w:t>
      </w:r>
      <w:r w:rsidRPr="000359B0">
        <w:rPr>
          <w:spacing w:val="-5"/>
        </w:rPr>
        <w:t xml:space="preserve"> </w:t>
      </w:r>
      <w:r w:rsidRPr="000359B0">
        <w:t>zł</w:t>
      </w:r>
      <w:r w:rsidRPr="000359B0">
        <w:rPr>
          <w:spacing w:val="-5"/>
        </w:rPr>
        <w:t xml:space="preserve"> </w:t>
      </w:r>
      <w:r w:rsidRPr="000359B0">
        <w:t>i</w:t>
      </w:r>
      <w:r w:rsidRPr="000359B0">
        <w:rPr>
          <w:spacing w:val="-6"/>
        </w:rPr>
        <w:t xml:space="preserve"> </w:t>
      </w:r>
      <w:r w:rsidRPr="000359B0">
        <w:t>były</w:t>
      </w:r>
      <w:r w:rsidRPr="000359B0">
        <w:rPr>
          <w:spacing w:val="-5"/>
        </w:rPr>
        <w:t xml:space="preserve"> </w:t>
      </w:r>
      <w:r w:rsidRPr="000359B0">
        <w:t>(w</w:t>
      </w:r>
      <w:r w:rsidRPr="000359B0">
        <w:rPr>
          <w:spacing w:val="-5"/>
        </w:rPr>
        <w:t xml:space="preserve"> </w:t>
      </w:r>
      <w:r w:rsidRPr="000359B0">
        <w:rPr>
          <w:spacing w:val="-1"/>
        </w:rPr>
        <w:t>cenach</w:t>
      </w:r>
      <w:r w:rsidRPr="000359B0">
        <w:rPr>
          <w:spacing w:val="-6"/>
        </w:rPr>
        <w:t xml:space="preserve"> </w:t>
      </w:r>
      <w:r w:rsidRPr="000359B0">
        <w:rPr>
          <w:spacing w:val="-1"/>
        </w:rPr>
        <w:t>bieżących)</w:t>
      </w:r>
      <w:r w:rsidRPr="000359B0">
        <w:rPr>
          <w:spacing w:val="-4"/>
        </w:rPr>
        <w:t xml:space="preserve"> </w:t>
      </w:r>
      <w:r w:rsidRPr="000359B0">
        <w:t xml:space="preserve">o </w:t>
      </w:r>
      <w:r w:rsidR="00B73F13">
        <w:rPr>
          <w:spacing w:val="-1"/>
        </w:rPr>
        <w:t>57</w:t>
      </w:r>
      <w:r w:rsidRPr="000359B0">
        <w:rPr>
          <w:spacing w:val="-1"/>
        </w:rPr>
        <w:t>,</w:t>
      </w:r>
      <w:r w:rsidR="00B73F13">
        <w:rPr>
          <w:spacing w:val="-1"/>
        </w:rPr>
        <w:t>1</w:t>
      </w:r>
      <w:r w:rsidRPr="000359B0">
        <w:rPr>
          <w:spacing w:val="-1"/>
        </w:rPr>
        <w:t>%</w:t>
      </w:r>
      <w:r w:rsidR="00B73F13" w:rsidRPr="00B73F13">
        <w:rPr>
          <w:spacing w:val="-1"/>
        </w:rPr>
        <w:t xml:space="preserve"> wy</w:t>
      </w:r>
      <w:r w:rsidRPr="000359B0">
        <w:rPr>
          <w:spacing w:val="-1"/>
        </w:rPr>
        <w:t>ższe</w:t>
      </w:r>
      <w:r w:rsidRPr="000359B0">
        <w:rPr>
          <w:spacing w:val="-7"/>
        </w:rPr>
        <w:t xml:space="preserve"> </w:t>
      </w:r>
      <w:r w:rsidRPr="000359B0">
        <w:rPr>
          <w:spacing w:val="-1"/>
        </w:rPr>
        <w:t>niż</w:t>
      </w:r>
      <w:r w:rsidRPr="000359B0">
        <w:rPr>
          <w:spacing w:val="-7"/>
        </w:rPr>
        <w:t xml:space="preserve"> </w:t>
      </w:r>
      <w:r w:rsidRPr="000359B0">
        <w:t>rok</w:t>
      </w:r>
      <w:r w:rsidRPr="000359B0">
        <w:rPr>
          <w:spacing w:val="-8"/>
        </w:rPr>
        <w:t xml:space="preserve"> </w:t>
      </w:r>
      <w:r w:rsidRPr="000359B0">
        <w:rPr>
          <w:spacing w:val="-1"/>
        </w:rPr>
        <w:t>wcześniej.</w:t>
      </w:r>
      <w:r w:rsidRPr="000359B0">
        <w:rPr>
          <w:spacing w:val="-7"/>
        </w:rPr>
        <w:t xml:space="preserve"> </w:t>
      </w:r>
      <w:r w:rsidR="007C52E3">
        <w:rPr>
          <w:spacing w:val="-7"/>
        </w:rPr>
        <w:t xml:space="preserve">Blisko </w:t>
      </w:r>
      <w:r w:rsidR="002D4E7E">
        <w:rPr>
          <w:spacing w:val="-7"/>
        </w:rPr>
        <w:t>3</w:t>
      </w:r>
      <w:r w:rsidR="007C52E3">
        <w:rPr>
          <w:spacing w:val="-7"/>
        </w:rPr>
        <w:t>5</w:t>
      </w:r>
      <w:r w:rsidR="002D4E7E">
        <w:rPr>
          <w:spacing w:val="-7"/>
        </w:rPr>
        <w:t>% nakładów inwestycyjnych poniosły instytucje kultury w województwie mazowieckim, po 10</w:t>
      </w:r>
      <w:r w:rsidR="00A43F8E">
        <w:rPr>
          <w:spacing w:val="-7"/>
        </w:rPr>
        <w:t>,4</w:t>
      </w:r>
      <w:r w:rsidR="001E03DA">
        <w:rPr>
          <w:spacing w:val="-7"/>
        </w:rPr>
        <w:t>% w małopolskim i </w:t>
      </w:r>
      <w:bookmarkStart w:id="0" w:name="_GoBack"/>
      <w:bookmarkEnd w:id="0"/>
      <w:r w:rsidR="002D4E7E">
        <w:rPr>
          <w:spacing w:val="-7"/>
        </w:rPr>
        <w:t>pomorskim.</w:t>
      </w:r>
    </w:p>
    <w:p w:rsidR="00787FC3" w:rsidRPr="00F97099" w:rsidRDefault="00787FC3" w:rsidP="002D4E7E">
      <w:pPr>
        <w:pStyle w:val="Tekstpodstawowy"/>
        <w:kinsoku w:val="0"/>
        <w:overflowPunct w:val="0"/>
        <w:spacing w:before="70" w:line="252" w:lineRule="auto"/>
        <w:ind w:right="2964"/>
      </w:pPr>
      <w:r w:rsidRPr="000359B0">
        <w:t>Nakłady</w:t>
      </w:r>
      <w:r w:rsidRPr="000359B0">
        <w:rPr>
          <w:spacing w:val="-8"/>
        </w:rPr>
        <w:t xml:space="preserve"> </w:t>
      </w:r>
      <w:r w:rsidRPr="000359B0">
        <w:t>poniesione</w:t>
      </w:r>
      <w:r w:rsidRPr="000359B0">
        <w:rPr>
          <w:spacing w:val="-8"/>
        </w:rPr>
        <w:t xml:space="preserve"> </w:t>
      </w:r>
      <w:r w:rsidRPr="000359B0">
        <w:t>na</w:t>
      </w:r>
      <w:r w:rsidRPr="000359B0">
        <w:rPr>
          <w:spacing w:val="-7"/>
        </w:rPr>
        <w:t xml:space="preserve"> </w:t>
      </w:r>
      <w:r w:rsidRPr="000359B0">
        <w:t>wartości</w:t>
      </w:r>
      <w:r w:rsidRPr="000359B0">
        <w:rPr>
          <w:spacing w:val="-8"/>
        </w:rPr>
        <w:t xml:space="preserve"> </w:t>
      </w:r>
      <w:r w:rsidRPr="000359B0">
        <w:rPr>
          <w:spacing w:val="-1"/>
        </w:rPr>
        <w:t>niematerialne</w:t>
      </w:r>
      <w:r w:rsidRPr="000359B0">
        <w:rPr>
          <w:spacing w:val="-8"/>
        </w:rPr>
        <w:t xml:space="preserve"> </w:t>
      </w:r>
      <w:r w:rsidRPr="000359B0">
        <w:t>i</w:t>
      </w:r>
      <w:r w:rsidR="002D4E7E">
        <w:rPr>
          <w:spacing w:val="-2"/>
        </w:rPr>
        <w:t> </w:t>
      </w:r>
      <w:r w:rsidRPr="000359B0">
        <w:t>prawne</w:t>
      </w:r>
      <w:r w:rsidRPr="000359B0">
        <w:rPr>
          <w:spacing w:val="-8"/>
        </w:rPr>
        <w:t xml:space="preserve"> </w:t>
      </w:r>
      <w:r w:rsidR="002D4E7E">
        <w:t xml:space="preserve">spadły </w:t>
      </w:r>
      <w:r w:rsidRPr="000359B0">
        <w:t>w</w:t>
      </w:r>
      <w:r w:rsidRPr="000359B0">
        <w:rPr>
          <w:spacing w:val="-4"/>
        </w:rPr>
        <w:t xml:space="preserve"> </w:t>
      </w:r>
      <w:r w:rsidRPr="000359B0">
        <w:rPr>
          <w:spacing w:val="-1"/>
        </w:rPr>
        <w:t>skali</w:t>
      </w:r>
      <w:r w:rsidRPr="000359B0">
        <w:rPr>
          <w:spacing w:val="-5"/>
        </w:rPr>
        <w:t xml:space="preserve"> </w:t>
      </w:r>
      <w:r w:rsidRPr="000359B0">
        <w:rPr>
          <w:spacing w:val="-1"/>
        </w:rPr>
        <w:t>roku</w:t>
      </w:r>
      <w:r w:rsidRPr="000359B0">
        <w:rPr>
          <w:spacing w:val="-4"/>
        </w:rPr>
        <w:t xml:space="preserve"> </w:t>
      </w:r>
      <w:r w:rsidRPr="000359B0">
        <w:t>o</w:t>
      </w:r>
      <w:r w:rsidRPr="000359B0">
        <w:rPr>
          <w:spacing w:val="-1"/>
        </w:rPr>
        <w:t xml:space="preserve"> </w:t>
      </w:r>
      <w:r w:rsidR="002D4E7E">
        <w:rPr>
          <w:spacing w:val="-1"/>
        </w:rPr>
        <w:t>39</w:t>
      </w:r>
      <w:r w:rsidRPr="000359B0">
        <w:rPr>
          <w:spacing w:val="-1"/>
        </w:rPr>
        <w:t>,</w:t>
      </w:r>
      <w:r w:rsidR="002D4E7E">
        <w:rPr>
          <w:spacing w:val="-1"/>
        </w:rPr>
        <w:t>5</w:t>
      </w:r>
      <w:r w:rsidRPr="000359B0">
        <w:rPr>
          <w:spacing w:val="-1"/>
        </w:rPr>
        <w:t>%</w:t>
      </w:r>
      <w:r w:rsidRPr="000359B0">
        <w:rPr>
          <w:spacing w:val="-4"/>
        </w:rPr>
        <w:t xml:space="preserve"> </w:t>
      </w:r>
      <w:r w:rsidRPr="000359B0">
        <w:t>i</w:t>
      </w:r>
      <w:r w:rsidRPr="000359B0">
        <w:rPr>
          <w:spacing w:val="-4"/>
        </w:rPr>
        <w:t xml:space="preserve"> </w:t>
      </w:r>
      <w:r w:rsidRPr="000359B0">
        <w:t>w</w:t>
      </w:r>
      <w:r w:rsidRPr="000359B0">
        <w:rPr>
          <w:spacing w:val="-3"/>
        </w:rPr>
        <w:t xml:space="preserve"> </w:t>
      </w:r>
      <w:r w:rsidR="002D4E7E">
        <w:rPr>
          <w:spacing w:val="-3"/>
        </w:rPr>
        <w:t xml:space="preserve">pierwszym kwartale </w:t>
      </w:r>
      <w:r w:rsidR="002D4E7E">
        <w:rPr>
          <w:spacing w:val="-1"/>
        </w:rPr>
        <w:t>2018</w:t>
      </w:r>
      <w:r w:rsidRPr="000359B0">
        <w:rPr>
          <w:spacing w:val="-1"/>
        </w:rPr>
        <w:t xml:space="preserve"> r.</w:t>
      </w:r>
      <w:r w:rsidRPr="000359B0">
        <w:rPr>
          <w:spacing w:val="-4"/>
        </w:rPr>
        <w:t xml:space="preserve"> </w:t>
      </w:r>
      <w:r w:rsidRPr="000359B0">
        <w:rPr>
          <w:spacing w:val="-1"/>
        </w:rPr>
        <w:t>wyniosły</w:t>
      </w:r>
      <w:r w:rsidRPr="000359B0">
        <w:rPr>
          <w:spacing w:val="-5"/>
        </w:rPr>
        <w:t xml:space="preserve"> </w:t>
      </w:r>
      <w:r w:rsidR="002D4E7E">
        <w:rPr>
          <w:spacing w:val="-5"/>
        </w:rPr>
        <w:t>1</w:t>
      </w:r>
      <w:r w:rsidRPr="000359B0">
        <w:t>,</w:t>
      </w:r>
      <w:r w:rsidR="002D4E7E">
        <w:t>5</w:t>
      </w:r>
      <w:r w:rsidRPr="000359B0">
        <w:rPr>
          <w:spacing w:val="-3"/>
        </w:rPr>
        <w:t xml:space="preserve"> </w:t>
      </w:r>
      <w:r w:rsidRPr="000359B0">
        <w:t>mln</w:t>
      </w:r>
      <w:r w:rsidRPr="000359B0">
        <w:rPr>
          <w:spacing w:val="-4"/>
        </w:rPr>
        <w:t xml:space="preserve"> </w:t>
      </w:r>
      <w:r w:rsidRPr="000359B0">
        <w:t>zł.</w:t>
      </w:r>
      <w:r w:rsidR="002D4E7E">
        <w:t xml:space="preserve"> </w:t>
      </w:r>
      <w:r w:rsidR="00A43F8E">
        <w:t xml:space="preserve">Największy udział w nakładach na </w:t>
      </w:r>
      <w:r w:rsidR="002D4E7E">
        <w:t>wartości niematerialne</w:t>
      </w:r>
      <w:r w:rsidR="00885374">
        <w:t xml:space="preserve"> i </w:t>
      </w:r>
      <w:r w:rsidR="002D4E7E">
        <w:t xml:space="preserve">prawne </w:t>
      </w:r>
      <w:r w:rsidR="00A43F8E">
        <w:t xml:space="preserve">miały </w:t>
      </w:r>
      <w:r w:rsidR="002D4E7E">
        <w:t xml:space="preserve">jednostki </w:t>
      </w:r>
      <w:r w:rsidR="00A43F8E">
        <w:t>z</w:t>
      </w:r>
      <w:r w:rsidR="002D4E7E">
        <w:t xml:space="preserve"> województw</w:t>
      </w:r>
      <w:r w:rsidR="00A43F8E">
        <w:t>:</w:t>
      </w:r>
      <w:r w:rsidR="002D4E7E">
        <w:t xml:space="preserve"> mazowiecki</w:t>
      </w:r>
      <w:r w:rsidR="00A43F8E">
        <w:t>ego,</w:t>
      </w:r>
      <w:r w:rsidR="002D4E7E">
        <w:t xml:space="preserve"> małopolski</w:t>
      </w:r>
      <w:r w:rsidR="00A43F8E">
        <w:t>ego</w:t>
      </w:r>
      <w:r w:rsidR="002D4E7E">
        <w:t>,</w:t>
      </w:r>
      <w:r w:rsidR="00A43F8E">
        <w:t xml:space="preserve"> pomorskiego i łódzkiego – łącznie 73,0%</w:t>
      </w:r>
      <w:r w:rsidR="002D4E7E">
        <w:t>.</w:t>
      </w:r>
    </w:p>
    <w:p w:rsidR="00787FC3" w:rsidRPr="00F97099" w:rsidRDefault="00787FC3">
      <w:pPr>
        <w:pStyle w:val="Tekstpodstawowy"/>
        <w:kinsoku w:val="0"/>
        <w:overflowPunct w:val="0"/>
        <w:ind w:left="0"/>
        <w:rPr>
          <w:sz w:val="18"/>
          <w:szCs w:val="18"/>
        </w:rPr>
      </w:pPr>
    </w:p>
    <w:p w:rsidR="00787FC3" w:rsidRPr="00F97099" w:rsidRDefault="00787FC3">
      <w:pPr>
        <w:pStyle w:val="Tekstpodstawowy"/>
        <w:kinsoku w:val="0"/>
        <w:overflowPunct w:val="0"/>
        <w:spacing w:before="12"/>
        <w:ind w:left="0"/>
        <w:rPr>
          <w:sz w:val="22"/>
          <w:szCs w:val="22"/>
        </w:rPr>
      </w:pPr>
    </w:p>
    <w:p w:rsidR="00787FC3" w:rsidRPr="007C52E3" w:rsidRDefault="00787FC3" w:rsidP="007C52E3">
      <w:pPr>
        <w:pStyle w:val="Nagwek1"/>
        <w:kinsoku w:val="0"/>
        <w:overflowPunct w:val="0"/>
        <w:spacing w:line="252" w:lineRule="auto"/>
        <w:ind w:right="2964"/>
        <w:rPr>
          <w:spacing w:val="-1"/>
        </w:rPr>
      </w:pPr>
      <w:r w:rsidRPr="00F97099">
        <w:rPr>
          <w:spacing w:val="-1"/>
        </w:rPr>
        <w:t>Tablica</w:t>
      </w:r>
      <w:r w:rsidRPr="00F97099">
        <w:rPr>
          <w:spacing w:val="-8"/>
        </w:rPr>
        <w:t xml:space="preserve"> </w:t>
      </w:r>
      <w:r w:rsidRPr="00F97099">
        <w:t>2.</w:t>
      </w:r>
      <w:r w:rsidRPr="00F97099">
        <w:rPr>
          <w:spacing w:val="-7"/>
        </w:rPr>
        <w:t xml:space="preserve"> </w:t>
      </w:r>
      <w:r w:rsidRPr="00F97099">
        <w:rPr>
          <w:spacing w:val="-1"/>
        </w:rPr>
        <w:t>Przychody</w:t>
      </w:r>
      <w:r w:rsidRPr="007C52E3">
        <w:rPr>
          <w:spacing w:val="-1"/>
        </w:rPr>
        <w:t xml:space="preserve"> </w:t>
      </w:r>
      <w:r w:rsidR="004C3F40" w:rsidRPr="007C52E3">
        <w:rPr>
          <w:spacing w:val="-1"/>
        </w:rPr>
        <w:t>ogółem</w:t>
      </w:r>
      <w:r w:rsidRPr="007C52E3">
        <w:rPr>
          <w:spacing w:val="-1"/>
        </w:rPr>
        <w:t xml:space="preserve"> i </w:t>
      </w:r>
      <w:r w:rsidRPr="00F97099">
        <w:rPr>
          <w:spacing w:val="-1"/>
        </w:rPr>
        <w:t>koszty</w:t>
      </w:r>
      <w:r w:rsidRPr="007C52E3">
        <w:rPr>
          <w:spacing w:val="-1"/>
        </w:rPr>
        <w:t xml:space="preserve"> </w:t>
      </w:r>
      <w:r w:rsidR="004C3F40">
        <w:rPr>
          <w:spacing w:val="-1"/>
        </w:rPr>
        <w:t>ogółem</w:t>
      </w:r>
      <w:r w:rsidRPr="007C52E3">
        <w:rPr>
          <w:spacing w:val="-1"/>
        </w:rPr>
        <w:t xml:space="preserve"> </w:t>
      </w:r>
      <w:r w:rsidRPr="00F97099">
        <w:rPr>
          <w:spacing w:val="-1"/>
        </w:rPr>
        <w:t>badanych</w:t>
      </w:r>
      <w:r w:rsidRPr="007C52E3">
        <w:rPr>
          <w:spacing w:val="-1"/>
        </w:rPr>
        <w:t xml:space="preserve"> </w:t>
      </w:r>
      <w:r w:rsidRPr="00F97099">
        <w:rPr>
          <w:spacing w:val="-1"/>
        </w:rPr>
        <w:t>instytucji</w:t>
      </w:r>
      <w:r w:rsidRPr="007C52E3">
        <w:rPr>
          <w:spacing w:val="-1"/>
        </w:rPr>
        <w:t xml:space="preserve"> </w:t>
      </w:r>
      <w:r w:rsidRPr="00F97099">
        <w:rPr>
          <w:spacing w:val="-1"/>
        </w:rPr>
        <w:t>kultury</w:t>
      </w:r>
      <w:r w:rsidRPr="007C52E3">
        <w:rPr>
          <w:spacing w:val="-1"/>
        </w:rPr>
        <w:t xml:space="preserve"> według </w:t>
      </w:r>
      <w:r w:rsidRPr="00F97099">
        <w:rPr>
          <w:spacing w:val="-1"/>
        </w:rPr>
        <w:t>wybranych</w:t>
      </w:r>
      <w:r w:rsidRPr="007C52E3">
        <w:rPr>
          <w:spacing w:val="-1"/>
        </w:rPr>
        <w:t xml:space="preserve"> </w:t>
      </w:r>
      <w:r w:rsidRPr="00F97099">
        <w:rPr>
          <w:spacing w:val="-1"/>
        </w:rPr>
        <w:t xml:space="preserve">działów </w:t>
      </w:r>
      <w:r w:rsidRPr="007C52E3">
        <w:rPr>
          <w:spacing w:val="-1"/>
        </w:rPr>
        <w:t xml:space="preserve">i grup </w:t>
      </w:r>
      <w:r w:rsidRPr="00F97099">
        <w:rPr>
          <w:spacing w:val="-1"/>
        </w:rPr>
        <w:t>PKD</w:t>
      </w:r>
      <w:r w:rsidRPr="007C52E3">
        <w:rPr>
          <w:spacing w:val="-1"/>
        </w:rPr>
        <w:t xml:space="preserve"> w </w:t>
      </w:r>
      <w:r w:rsidR="004C3F40" w:rsidRPr="007C52E3">
        <w:rPr>
          <w:spacing w:val="-1"/>
        </w:rPr>
        <w:t>okresie</w:t>
      </w:r>
      <w:r w:rsidR="00E76ED6" w:rsidRPr="007C52E3">
        <w:rPr>
          <w:spacing w:val="-1"/>
        </w:rPr>
        <w:t xml:space="preserve"> I-III</w:t>
      </w:r>
      <w:r w:rsidR="00885374" w:rsidRPr="007C52E3">
        <w:rPr>
          <w:spacing w:val="-1"/>
        </w:rPr>
        <w:t xml:space="preserve"> 2018</w:t>
      </w:r>
      <w:r w:rsidRPr="007C52E3">
        <w:rPr>
          <w:spacing w:val="-1"/>
        </w:rPr>
        <w:t xml:space="preserve"> r.</w:t>
      </w:r>
    </w:p>
    <w:p w:rsidR="00787FC3" w:rsidRPr="00F97099" w:rsidRDefault="00787FC3">
      <w:pPr>
        <w:pStyle w:val="Tekstpodstawowy"/>
        <w:kinsoku w:val="0"/>
        <w:overflowPunct w:val="0"/>
        <w:ind w:left="0"/>
        <w:rPr>
          <w:b/>
          <w:bCs/>
          <w:sz w:val="20"/>
          <w:szCs w:val="20"/>
        </w:rPr>
      </w:pPr>
    </w:p>
    <w:p w:rsidR="00787FC3" w:rsidRPr="00F97099" w:rsidRDefault="00787FC3">
      <w:pPr>
        <w:pStyle w:val="Tekstpodstawowy"/>
        <w:kinsoku w:val="0"/>
        <w:overflowPunct w:val="0"/>
        <w:spacing w:before="4"/>
        <w:ind w:left="0"/>
        <w:rPr>
          <w:b/>
          <w:bCs/>
          <w:sz w:val="16"/>
          <w:szCs w:val="16"/>
        </w:rPr>
      </w:pPr>
    </w:p>
    <w:p w:rsidR="00787FC3" w:rsidRPr="00F97099" w:rsidRDefault="00CA7A7E" w:rsidP="00E76ED6">
      <w:pPr>
        <w:pStyle w:val="Tekstpodstawowy"/>
        <w:kinsoku w:val="0"/>
        <w:overflowPunct w:val="0"/>
        <w:spacing w:line="266" w:lineRule="auto"/>
        <w:ind w:left="8600" w:right="451"/>
        <w:rPr>
          <w:color w:val="000000"/>
          <w:sz w:val="18"/>
          <w:szCs w:val="18"/>
        </w:rPr>
      </w:pPr>
      <w:r w:rsidRPr="00F97099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18415</wp:posOffset>
                </wp:positionV>
                <wp:extent cx="4862830" cy="4511675"/>
                <wp:effectExtent l="0" t="0" r="0" b="0"/>
                <wp:wrapNone/>
                <wp:docPr id="43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62830" cy="4511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567"/>
                              <w:gridCol w:w="2696"/>
                              <w:gridCol w:w="1416"/>
                              <w:gridCol w:w="1560"/>
                              <w:gridCol w:w="1418"/>
                            </w:tblGrid>
                            <w:tr w:rsidR="00787FC3" w:rsidRPr="00623C37">
                              <w:trPr>
                                <w:trHeight w:hRule="exact" w:val="910"/>
                              </w:trPr>
                              <w:tc>
                                <w:tcPr>
                                  <w:tcW w:w="3263" w:type="dxa"/>
                                  <w:gridSpan w:val="2"/>
                                  <w:vMerge w:val="restart"/>
                                  <w:tcBorders>
                                    <w:top w:val="nil"/>
                                    <w:left w:val="nil"/>
                                    <w:bottom w:val="single" w:sz="8" w:space="0" w:color="001D77"/>
                                    <w:right w:val="single" w:sz="4" w:space="0" w:color="001D77"/>
                                  </w:tcBorders>
                                </w:tcPr>
                                <w:p w:rsidR="00787FC3" w:rsidRPr="00623C37" w:rsidRDefault="00787FC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191" w:lineRule="exact"/>
                                    <w:ind w:left="996"/>
                                  </w:pPr>
                                  <w:r w:rsidRPr="00623C37">
                                    <w:rPr>
                                      <w:rFonts w:ascii="Fira Sans" w:hAnsi="Fira Sans" w:cs="Fira Sans"/>
                                      <w:spacing w:val="-1"/>
                                      <w:sz w:val="16"/>
                                      <w:szCs w:val="16"/>
                                    </w:rPr>
                                    <w:t>Wyszczególnienie</w:t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  <w:vMerge w:val="restart"/>
                                  <w:tcBorders>
                                    <w:top w:val="nil"/>
                                    <w:left w:val="single" w:sz="4" w:space="0" w:color="001D77"/>
                                    <w:bottom w:val="single" w:sz="8" w:space="0" w:color="001D77"/>
                                    <w:right w:val="single" w:sz="4" w:space="0" w:color="001D77"/>
                                  </w:tcBorders>
                                </w:tcPr>
                                <w:p w:rsidR="00787FC3" w:rsidRPr="00623C37" w:rsidRDefault="00787FC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90" w:right="86" w:firstLine="384"/>
                                  </w:pPr>
                                  <w:r w:rsidRPr="00623C37">
                                    <w:rPr>
                                      <w:rFonts w:ascii="Fira Sans" w:hAnsi="Fira Sans" w:cs="Fira Sans"/>
                                      <w:spacing w:val="-1"/>
                                      <w:sz w:val="16"/>
                                      <w:szCs w:val="16"/>
                                    </w:rPr>
                                    <w:t>Liczba</w:t>
                                  </w:r>
                                  <w:r w:rsidRPr="00623C37">
                                    <w:rPr>
                                      <w:rFonts w:ascii="Fira Sans" w:hAnsi="Fira Sans" w:cs="Fira Sans"/>
                                      <w:spacing w:val="2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623C37">
                                    <w:rPr>
                                      <w:rFonts w:ascii="Fira Sans" w:hAnsi="Fira Sans" w:cs="Fira Sans"/>
                                      <w:spacing w:val="-1"/>
                                      <w:sz w:val="16"/>
                                      <w:szCs w:val="16"/>
                                    </w:rPr>
                                    <w:t>instytucji</w:t>
                                  </w:r>
                                  <w:r w:rsidRPr="00623C37">
                                    <w:rPr>
                                      <w:rFonts w:ascii="Fira Sans" w:hAnsi="Fira Sans" w:cs="Fira Sans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623C37">
                                    <w:rPr>
                                      <w:rFonts w:ascii="Fira Sans" w:hAnsi="Fira Sans" w:cs="Fira Sans"/>
                                      <w:spacing w:val="-1"/>
                                      <w:sz w:val="16"/>
                                      <w:szCs w:val="16"/>
                                    </w:rPr>
                                    <w:t>kultury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nil"/>
                                    <w:left w:val="single" w:sz="4" w:space="0" w:color="001D77"/>
                                    <w:bottom w:val="single" w:sz="8" w:space="0" w:color="001D77"/>
                                    <w:right w:val="single" w:sz="4" w:space="0" w:color="001D77"/>
                                  </w:tcBorders>
                                </w:tcPr>
                                <w:p w:rsidR="00787FC3" w:rsidRPr="00623C37" w:rsidRDefault="00787FC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191" w:lineRule="exact"/>
                                    <w:ind w:right="2"/>
                                    <w:jc w:val="center"/>
                                    <w:rPr>
                                      <w:rFonts w:ascii="Fira Sans" w:hAnsi="Fira Sans" w:cs="Fira Sans"/>
                                      <w:spacing w:val="-1"/>
                                      <w:sz w:val="16"/>
                                      <w:szCs w:val="16"/>
                                    </w:rPr>
                                  </w:pPr>
                                  <w:r w:rsidRPr="00623C37">
                                    <w:rPr>
                                      <w:rFonts w:ascii="Fira Sans" w:hAnsi="Fira Sans" w:cs="Fira Sans"/>
                                      <w:spacing w:val="-1"/>
                                      <w:sz w:val="16"/>
                                      <w:szCs w:val="16"/>
                                    </w:rPr>
                                    <w:t>Przychody</w:t>
                                  </w:r>
                                </w:p>
                                <w:p w:rsidR="00787FC3" w:rsidRPr="00623C37" w:rsidRDefault="00E76ED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277" w:right="277"/>
                                    <w:jc w:val="center"/>
                                  </w:pPr>
                                  <w:r>
                                    <w:rPr>
                                      <w:rFonts w:ascii="Fira Sans" w:hAnsi="Fira Sans" w:cs="Fira Sans"/>
                                      <w:sz w:val="16"/>
                                      <w:szCs w:val="16"/>
                                    </w:rPr>
                                    <w:t>ogółem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nil"/>
                                    <w:left w:val="single" w:sz="4" w:space="0" w:color="001D77"/>
                                    <w:bottom w:val="single" w:sz="8" w:space="0" w:color="001D77"/>
                                    <w:right w:val="nil"/>
                                  </w:tcBorders>
                                </w:tcPr>
                                <w:p w:rsidR="00E76ED6" w:rsidRDefault="00787FC3" w:rsidP="00E76ED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90" w:right="99"/>
                                    <w:jc w:val="center"/>
                                    <w:rPr>
                                      <w:rFonts w:ascii="Fira Sans" w:hAnsi="Fira Sans" w:cs="Fira Sans"/>
                                      <w:sz w:val="16"/>
                                      <w:szCs w:val="16"/>
                                    </w:rPr>
                                  </w:pPr>
                                  <w:r w:rsidRPr="00623C37">
                                    <w:rPr>
                                      <w:rFonts w:ascii="Fira Sans" w:hAnsi="Fira Sans" w:cs="Fira Sans"/>
                                      <w:spacing w:val="-1"/>
                                      <w:sz w:val="16"/>
                                      <w:szCs w:val="16"/>
                                    </w:rPr>
                                    <w:t>Koszty</w:t>
                                  </w:r>
                                </w:p>
                                <w:p w:rsidR="00787FC3" w:rsidRPr="00623C37" w:rsidRDefault="00E76ED6" w:rsidP="00E76ED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90" w:right="99"/>
                                    <w:jc w:val="center"/>
                                  </w:pPr>
                                  <w:r>
                                    <w:rPr>
                                      <w:rFonts w:ascii="Fira Sans" w:hAnsi="Fira Sans" w:cs="Fira Sans"/>
                                      <w:spacing w:val="-1"/>
                                      <w:sz w:val="16"/>
                                      <w:szCs w:val="16"/>
                                    </w:rPr>
                                    <w:t>ogółem</w:t>
                                  </w:r>
                                </w:p>
                              </w:tc>
                            </w:tr>
                            <w:tr w:rsidR="00787FC3" w:rsidRPr="00623C37">
                              <w:trPr>
                                <w:trHeight w:hRule="exact" w:val="336"/>
                              </w:trPr>
                              <w:tc>
                                <w:tcPr>
                                  <w:tcW w:w="3263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single" w:sz="8" w:space="0" w:color="001D77"/>
                                    <w:right w:val="single" w:sz="4" w:space="0" w:color="001D77"/>
                                  </w:tcBorders>
                                </w:tcPr>
                                <w:p w:rsidR="00787FC3" w:rsidRPr="00623C37" w:rsidRDefault="00787FC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205" w:right="213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416" w:type="dxa"/>
                                  <w:vMerge/>
                                  <w:tcBorders>
                                    <w:top w:val="nil"/>
                                    <w:left w:val="single" w:sz="4" w:space="0" w:color="001D77"/>
                                    <w:bottom w:val="single" w:sz="8" w:space="0" w:color="001D77"/>
                                    <w:right w:val="single" w:sz="4" w:space="0" w:color="001D77"/>
                                  </w:tcBorders>
                                </w:tcPr>
                                <w:p w:rsidR="00787FC3" w:rsidRPr="00623C37" w:rsidRDefault="00787FC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205" w:right="213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978" w:type="dxa"/>
                                  <w:gridSpan w:val="2"/>
                                  <w:tcBorders>
                                    <w:top w:val="single" w:sz="8" w:space="0" w:color="001D77"/>
                                    <w:left w:val="single" w:sz="4" w:space="0" w:color="001D77"/>
                                    <w:bottom w:val="single" w:sz="8" w:space="0" w:color="001D77"/>
                                    <w:right w:val="nil"/>
                                  </w:tcBorders>
                                </w:tcPr>
                                <w:p w:rsidR="00787FC3" w:rsidRPr="00623C37" w:rsidRDefault="00787FC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0"/>
                                    <w:ind w:left="762"/>
                                  </w:pPr>
                                  <w:r w:rsidRPr="00623C37">
                                    <w:rPr>
                                      <w:rFonts w:ascii="Fira Sans" w:hAnsi="Fira Sans" w:cs="Fira Sans"/>
                                      <w:sz w:val="16"/>
                                      <w:szCs w:val="16"/>
                                    </w:rPr>
                                    <w:t xml:space="preserve">w </w:t>
                                  </w:r>
                                  <w:r w:rsidRPr="00623C37">
                                    <w:rPr>
                                      <w:rFonts w:ascii="Fira Sans" w:hAnsi="Fira Sans" w:cs="Fira Sans"/>
                                      <w:spacing w:val="-1"/>
                                      <w:sz w:val="16"/>
                                      <w:szCs w:val="16"/>
                                    </w:rPr>
                                    <w:t>milionach</w:t>
                                  </w:r>
                                  <w:r w:rsidRPr="00623C37">
                                    <w:rPr>
                                      <w:rFonts w:ascii="Fira Sans" w:hAnsi="Fira Sans" w:cs="Fira Sans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623C37">
                                    <w:rPr>
                                      <w:rFonts w:ascii="Fira Sans" w:hAnsi="Fira Sans" w:cs="Fira Sans"/>
                                      <w:spacing w:val="-1"/>
                                      <w:sz w:val="16"/>
                                      <w:szCs w:val="16"/>
                                    </w:rPr>
                                    <w:t>złotych</w:t>
                                  </w:r>
                                </w:p>
                              </w:tc>
                            </w:tr>
                            <w:tr w:rsidR="00787FC3" w:rsidRPr="00623C37" w:rsidTr="00885374">
                              <w:trPr>
                                <w:trHeight w:hRule="exact" w:val="591"/>
                              </w:trPr>
                              <w:tc>
                                <w:tcPr>
                                  <w:tcW w:w="3263" w:type="dxa"/>
                                  <w:gridSpan w:val="2"/>
                                  <w:tcBorders>
                                    <w:top w:val="single" w:sz="8" w:space="0" w:color="001D77"/>
                                    <w:left w:val="nil"/>
                                    <w:bottom w:val="single" w:sz="4" w:space="0" w:color="001D77"/>
                                    <w:right w:val="single" w:sz="4" w:space="0" w:color="001D77"/>
                                  </w:tcBorders>
                                </w:tcPr>
                                <w:p w:rsidR="00787FC3" w:rsidRPr="00623C37" w:rsidRDefault="00787FC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1"/>
                                    <w:rPr>
                                      <w:rFonts w:ascii="Fira Sans" w:hAnsi="Fira Sans" w:cs="Fira Sans"/>
                                      <w:sz w:val="15"/>
                                      <w:szCs w:val="15"/>
                                    </w:rPr>
                                  </w:pPr>
                                </w:p>
                                <w:p w:rsidR="00787FC3" w:rsidRPr="00623C37" w:rsidRDefault="00787FC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69"/>
                                  </w:pPr>
                                  <w:r w:rsidRPr="00623C37">
                                    <w:rPr>
                                      <w:rFonts w:ascii="Fira Sans" w:hAnsi="Fira Sans" w:cs="Fira Sans"/>
                                      <w:b/>
                                      <w:bCs/>
                                      <w:spacing w:val="-1"/>
                                      <w:sz w:val="16"/>
                                      <w:szCs w:val="16"/>
                                    </w:rPr>
                                    <w:t>OGÓŁEM</w:t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  <w:tcBorders>
                                    <w:top w:val="single" w:sz="8" w:space="0" w:color="001D77"/>
                                    <w:left w:val="single" w:sz="4" w:space="0" w:color="001D77"/>
                                    <w:bottom w:val="single" w:sz="4" w:space="0" w:color="001D77"/>
                                    <w:right w:val="single" w:sz="4" w:space="0" w:color="001D77"/>
                                  </w:tcBorders>
                                  <w:vAlign w:val="center"/>
                                </w:tcPr>
                                <w:p w:rsidR="00787FC3" w:rsidRPr="00623C37" w:rsidRDefault="00787FC3" w:rsidP="0088537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62"/>
                                    <w:jc w:val="right"/>
                                  </w:pPr>
                                  <w:r w:rsidRPr="00623C37">
                                    <w:rPr>
                                      <w:rFonts w:ascii="Fira Sans" w:hAnsi="Fira Sans" w:cs="Fira Sans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4 </w:t>
                                  </w:r>
                                  <w:r w:rsidRPr="00623C37">
                                    <w:rPr>
                                      <w:rFonts w:ascii="Fira Sans" w:hAnsi="Fira Sans" w:cs="Fira Sans"/>
                                      <w:b/>
                                      <w:bCs/>
                                      <w:spacing w:val="-1"/>
                                      <w:sz w:val="16"/>
                                      <w:szCs w:val="16"/>
                                    </w:rPr>
                                    <w:t>66</w:t>
                                  </w:r>
                                  <w:r w:rsidR="00885374">
                                    <w:rPr>
                                      <w:rFonts w:ascii="Fira Sans" w:hAnsi="Fira Sans" w:cs="Fira Sans"/>
                                      <w:b/>
                                      <w:bCs/>
                                      <w:spacing w:val="-1"/>
                                      <w:sz w:val="16"/>
                                      <w:szCs w:val="16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single" w:sz="8" w:space="0" w:color="001D77"/>
                                    <w:left w:val="single" w:sz="4" w:space="0" w:color="001D77"/>
                                    <w:bottom w:val="single" w:sz="4" w:space="0" w:color="001D77"/>
                                    <w:right w:val="single" w:sz="4" w:space="0" w:color="001D77"/>
                                  </w:tcBorders>
                                  <w:vAlign w:val="center"/>
                                </w:tcPr>
                                <w:p w:rsidR="00787FC3" w:rsidRPr="00623C37" w:rsidRDefault="00885374" w:rsidP="0088537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944"/>
                                    <w:jc w:val="right"/>
                                  </w:pPr>
                                  <w:r>
                                    <w:rPr>
                                      <w:rFonts w:ascii="Fira Sans" w:hAnsi="Fira Sans" w:cs="Fira Sans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="00787FC3" w:rsidRPr="00623C37">
                                    <w:rPr>
                                      <w:rFonts w:ascii="Fira Sans" w:hAnsi="Fira Sans" w:cs="Fira Sans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Fira Sans" w:hAnsi="Fira Sans" w:cs="Fira Sans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183</w:t>
                                  </w:r>
                                  <w:r w:rsidR="00787FC3" w:rsidRPr="00623C37">
                                    <w:rPr>
                                      <w:rFonts w:ascii="Fira Sans" w:hAnsi="Fira Sans" w:cs="Fira Sans"/>
                                      <w:b/>
                                      <w:bCs/>
                                      <w:spacing w:val="-1"/>
                                      <w:sz w:val="16"/>
                                      <w:szCs w:val="16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Fira Sans" w:hAnsi="Fira Sans" w:cs="Fira Sans"/>
                                      <w:b/>
                                      <w:bCs/>
                                      <w:spacing w:val="-1"/>
                                      <w:sz w:val="16"/>
                                      <w:szCs w:val="16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8" w:space="0" w:color="001D77"/>
                                    <w:left w:val="single" w:sz="4" w:space="0" w:color="001D77"/>
                                    <w:bottom w:val="single" w:sz="4" w:space="0" w:color="001D77"/>
                                    <w:right w:val="nil"/>
                                  </w:tcBorders>
                                  <w:vAlign w:val="center"/>
                                </w:tcPr>
                                <w:p w:rsidR="00787FC3" w:rsidRPr="00623C37" w:rsidRDefault="00885374" w:rsidP="00A43F8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836"/>
                                    <w:jc w:val="right"/>
                                  </w:pPr>
                                  <w:r>
                                    <w:rPr>
                                      <w:rFonts w:ascii="Fira Sans" w:hAnsi="Fira Sans" w:cs="Fira Sans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="00A43F8E">
                                    <w:rPr>
                                      <w:rFonts w:ascii="Fira Sans" w:hAnsi="Fira Sans" w:cs="Fira Sans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Fira Sans" w:hAnsi="Fira Sans" w:cs="Fira Sans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999</w:t>
                                  </w:r>
                                  <w:r w:rsidR="00A43F8E">
                                    <w:rPr>
                                      <w:rFonts w:ascii="Fira Sans" w:hAnsi="Fira Sans" w:cs="Fira Sans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Fira Sans" w:hAnsi="Fira Sans" w:cs="Fira Sans"/>
                                      <w:b/>
                                      <w:bCs/>
                                      <w:spacing w:val="-1"/>
                                      <w:sz w:val="16"/>
                                      <w:szCs w:val="16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787FC3" w:rsidRPr="00623C37" w:rsidTr="00885374">
                              <w:trPr>
                                <w:trHeight w:hRule="exact" w:val="586"/>
                              </w:trPr>
                              <w:tc>
                                <w:tcPr>
                                  <w:tcW w:w="3263" w:type="dxa"/>
                                  <w:gridSpan w:val="2"/>
                                  <w:tcBorders>
                                    <w:top w:val="single" w:sz="4" w:space="0" w:color="001D77"/>
                                    <w:left w:val="nil"/>
                                    <w:bottom w:val="single" w:sz="4" w:space="0" w:color="001D77"/>
                                    <w:right w:val="single" w:sz="4" w:space="0" w:color="001D77"/>
                                  </w:tcBorders>
                                </w:tcPr>
                                <w:p w:rsidR="00787FC3" w:rsidRPr="00623C37" w:rsidRDefault="00787FC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"/>
                                    <w:rPr>
                                      <w:rFonts w:ascii="Fira Sans" w:hAnsi="Fira Sans" w:cs="Fira Sans"/>
                                      <w:sz w:val="15"/>
                                      <w:szCs w:val="15"/>
                                    </w:rPr>
                                  </w:pPr>
                                </w:p>
                                <w:p w:rsidR="00787FC3" w:rsidRPr="00623C37" w:rsidRDefault="00787FC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69"/>
                                  </w:pPr>
                                  <w:r w:rsidRPr="00623C37">
                                    <w:rPr>
                                      <w:rFonts w:ascii="Fira Sans" w:hAnsi="Fira Sans" w:cs="Fira Sans"/>
                                      <w:spacing w:val="-1"/>
                                      <w:sz w:val="16"/>
                                      <w:szCs w:val="16"/>
                                    </w:rPr>
                                    <w:t>własność</w:t>
                                  </w:r>
                                  <w:r w:rsidRPr="00623C37">
                                    <w:rPr>
                                      <w:rFonts w:ascii="Fira Sans" w:hAnsi="Fira Sans" w:cs="Fira Sans"/>
                                      <w:spacing w:val="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623C37">
                                    <w:rPr>
                                      <w:rFonts w:ascii="Fira Sans" w:hAnsi="Fira Sans" w:cs="Fira Sans"/>
                                      <w:spacing w:val="-1"/>
                                      <w:sz w:val="16"/>
                                      <w:szCs w:val="16"/>
                                    </w:rPr>
                                    <w:t>jednostek samorządowych</w:t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  <w:tcBorders>
                                    <w:top w:val="single" w:sz="4" w:space="0" w:color="001D77"/>
                                    <w:left w:val="single" w:sz="4" w:space="0" w:color="001D77"/>
                                    <w:bottom w:val="single" w:sz="4" w:space="0" w:color="001D77"/>
                                    <w:right w:val="single" w:sz="4" w:space="0" w:color="001D77"/>
                                  </w:tcBorders>
                                  <w:vAlign w:val="center"/>
                                </w:tcPr>
                                <w:p w:rsidR="00787FC3" w:rsidRPr="00623C37" w:rsidRDefault="00787FC3" w:rsidP="0088537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61"/>
                                    <w:jc w:val="right"/>
                                  </w:pPr>
                                  <w:r w:rsidRPr="00623C37">
                                    <w:rPr>
                                      <w:rFonts w:ascii="Fira Sans" w:hAnsi="Fira Sans" w:cs="Fira Sans"/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  <w:r w:rsidRPr="00623C37">
                                    <w:rPr>
                                      <w:rFonts w:ascii="Fira Sans" w:hAnsi="Fira Sans" w:cs="Fira Sans"/>
                                      <w:spacing w:val="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623C37">
                                    <w:rPr>
                                      <w:rFonts w:ascii="Fira Sans" w:hAnsi="Fira Sans" w:cs="Fira Sans"/>
                                      <w:spacing w:val="-1"/>
                                      <w:sz w:val="16"/>
                                      <w:szCs w:val="16"/>
                                    </w:rPr>
                                    <w:t>60</w:t>
                                  </w:r>
                                  <w:r w:rsidR="00885374">
                                    <w:rPr>
                                      <w:rFonts w:ascii="Fira Sans" w:hAnsi="Fira Sans" w:cs="Fira Sans"/>
                                      <w:spacing w:val="-1"/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single" w:sz="4" w:space="0" w:color="001D77"/>
                                    <w:left w:val="single" w:sz="4" w:space="0" w:color="001D77"/>
                                    <w:bottom w:val="single" w:sz="4" w:space="0" w:color="001D77"/>
                                    <w:right w:val="single" w:sz="4" w:space="0" w:color="001D77"/>
                                  </w:tcBorders>
                                  <w:vAlign w:val="center"/>
                                </w:tcPr>
                                <w:p w:rsidR="00787FC3" w:rsidRPr="00623C37" w:rsidRDefault="00885374" w:rsidP="0088537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004"/>
                                    <w:jc w:val="right"/>
                                  </w:pPr>
                                  <w:r>
                                    <w:rPr>
                                      <w:rFonts w:ascii="Fira Sans" w:hAnsi="Fira Sans" w:cs="Fira Sans"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="00787FC3" w:rsidRPr="00623C37">
                                    <w:rPr>
                                      <w:rFonts w:ascii="Fira Sans" w:hAnsi="Fira Sans" w:cs="Fira Sans"/>
                                      <w:spacing w:val="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Fira Sans" w:hAnsi="Fira Sans" w:cs="Fira Sans"/>
                                      <w:spacing w:val="1"/>
                                      <w:sz w:val="16"/>
                                      <w:szCs w:val="16"/>
                                    </w:rPr>
                                    <w:t>849</w:t>
                                  </w:r>
                                  <w:r w:rsidR="00787FC3" w:rsidRPr="00623C37">
                                    <w:rPr>
                                      <w:rFonts w:ascii="Fira Sans" w:hAnsi="Fira Sans" w:cs="Fira Sans"/>
                                      <w:spacing w:val="-1"/>
                                      <w:sz w:val="16"/>
                                      <w:szCs w:val="16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Fira Sans" w:hAnsi="Fira Sans" w:cs="Fira Sans"/>
                                      <w:spacing w:val="-1"/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1D77"/>
                                    <w:left w:val="single" w:sz="4" w:space="0" w:color="001D77"/>
                                    <w:bottom w:val="single" w:sz="4" w:space="0" w:color="001D77"/>
                                    <w:right w:val="nil"/>
                                  </w:tcBorders>
                                  <w:vAlign w:val="center"/>
                                </w:tcPr>
                                <w:p w:rsidR="00787FC3" w:rsidRPr="00623C37" w:rsidRDefault="00885374" w:rsidP="0088537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850"/>
                                    <w:jc w:val="right"/>
                                  </w:pPr>
                                  <w:r>
                                    <w:rPr>
                                      <w:rFonts w:ascii="Fira Sans" w:hAnsi="Fira Sans" w:cs="Fira Sans"/>
                                      <w:sz w:val="16"/>
                                      <w:szCs w:val="16"/>
                                    </w:rPr>
                                    <w:t>1 689,5</w:t>
                                  </w:r>
                                </w:p>
                              </w:tc>
                            </w:tr>
                            <w:tr w:rsidR="00787FC3" w:rsidRPr="00623C37" w:rsidTr="009A1EBB">
                              <w:trPr>
                                <w:trHeight w:hRule="exact" w:val="586"/>
                              </w:trPr>
                              <w:tc>
                                <w:tcPr>
                                  <w:tcW w:w="3263" w:type="dxa"/>
                                  <w:gridSpan w:val="2"/>
                                  <w:tcBorders>
                                    <w:top w:val="single" w:sz="4" w:space="0" w:color="001D77"/>
                                    <w:left w:val="nil"/>
                                    <w:bottom w:val="single" w:sz="4" w:space="0" w:color="001D77"/>
                                    <w:right w:val="single" w:sz="4" w:space="0" w:color="001D77"/>
                                  </w:tcBorders>
                                </w:tcPr>
                                <w:p w:rsidR="00787FC3" w:rsidRPr="00623C37" w:rsidRDefault="00787FC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"/>
                                    <w:rPr>
                                      <w:rFonts w:ascii="Fira Sans" w:hAnsi="Fira Sans" w:cs="Fira Sans"/>
                                      <w:sz w:val="15"/>
                                      <w:szCs w:val="15"/>
                                    </w:rPr>
                                  </w:pPr>
                                </w:p>
                                <w:p w:rsidR="00787FC3" w:rsidRPr="00623C37" w:rsidRDefault="00787FC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69"/>
                                  </w:pPr>
                                  <w:r w:rsidRPr="00623C37">
                                    <w:rPr>
                                      <w:rFonts w:ascii="Fira Sans" w:hAnsi="Fira Sans" w:cs="Fira Sans"/>
                                      <w:spacing w:val="-1"/>
                                      <w:sz w:val="16"/>
                                      <w:szCs w:val="16"/>
                                    </w:rPr>
                                    <w:t>własność</w:t>
                                  </w:r>
                                  <w:r w:rsidRPr="00623C37">
                                    <w:rPr>
                                      <w:rFonts w:ascii="Fira Sans" w:hAnsi="Fira Sans" w:cs="Fira Sans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623C37">
                                    <w:rPr>
                                      <w:rFonts w:ascii="Fira Sans" w:hAnsi="Fira Sans" w:cs="Fira Sans"/>
                                      <w:spacing w:val="-1"/>
                                      <w:sz w:val="16"/>
                                      <w:szCs w:val="16"/>
                                    </w:rPr>
                                    <w:t>państwowa</w:t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  <w:tcBorders>
                                    <w:top w:val="single" w:sz="4" w:space="0" w:color="001D77"/>
                                    <w:left w:val="single" w:sz="4" w:space="0" w:color="001D77"/>
                                    <w:bottom w:val="single" w:sz="4" w:space="0" w:color="001D77"/>
                                    <w:right w:val="single" w:sz="4" w:space="0" w:color="001D77"/>
                                  </w:tcBorders>
                                  <w:vAlign w:val="center"/>
                                </w:tcPr>
                                <w:p w:rsidR="00787FC3" w:rsidRPr="00623C37" w:rsidRDefault="00787FC3" w:rsidP="009A1EBB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61"/>
                                    <w:jc w:val="right"/>
                                  </w:pPr>
                                  <w:r w:rsidRPr="00623C37">
                                    <w:rPr>
                                      <w:rFonts w:ascii="Fira Sans" w:hAnsi="Fira Sans" w:cs="Fira Sans"/>
                                      <w:sz w:val="16"/>
                                      <w:szCs w:val="16"/>
                                    </w:rPr>
                                    <w:t>6</w:t>
                                  </w:r>
                                  <w:r w:rsidR="009A1EBB">
                                    <w:rPr>
                                      <w:rFonts w:ascii="Fira Sans" w:hAnsi="Fira Sans" w:cs="Fira Sans"/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single" w:sz="4" w:space="0" w:color="001D77"/>
                                    <w:left w:val="single" w:sz="4" w:space="0" w:color="001D77"/>
                                    <w:bottom w:val="single" w:sz="4" w:space="0" w:color="001D77"/>
                                    <w:right w:val="single" w:sz="4" w:space="0" w:color="001D77"/>
                                  </w:tcBorders>
                                  <w:vAlign w:val="center"/>
                                </w:tcPr>
                                <w:p w:rsidR="00787FC3" w:rsidRPr="00623C37" w:rsidRDefault="009A1EBB" w:rsidP="009A1EBB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016"/>
                                    <w:jc w:val="right"/>
                                  </w:pPr>
                                  <w:r>
                                    <w:rPr>
                                      <w:rFonts w:ascii="Fira Sans" w:hAnsi="Fira Sans" w:cs="Fira Sans"/>
                                      <w:sz w:val="16"/>
                                      <w:szCs w:val="16"/>
                                    </w:rPr>
                                    <w:t>334,5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1D77"/>
                                    <w:left w:val="single" w:sz="4" w:space="0" w:color="001D77"/>
                                    <w:bottom w:val="single" w:sz="4" w:space="0" w:color="001D77"/>
                                    <w:right w:val="nil"/>
                                  </w:tcBorders>
                                  <w:vAlign w:val="center"/>
                                </w:tcPr>
                                <w:p w:rsidR="00787FC3" w:rsidRPr="00623C37" w:rsidRDefault="009A1EBB" w:rsidP="009A1EBB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850"/>
                                    <w:jc w:val="right"/>
                                  </w:pPr>
                                  <w:r>
                                    <w:rPr>
                                      <w:rFonts w:ascii="Fira Sans" w:hAnsi="Fira Sans" w:cs="Fira Sans"/>
                                      <w:sz w:val="16"/>
                                      <w:szCs w:val="16"/>
                                    </w:rPr>
                                    <w:t>310,1</w:t>
                                  </w:r>
                                </w:p>
                              </w:tc>
                            </w:tr>
                            <w:tr w:rsidR="00787FC3" w:rsidRPr="00623C37">
                              <w:trPr>
                                <w:trHeight w:hRule="exact" w:val="586"/>
                              </w:trPr>
                              <w:tc>
                                <w:tcPr>
                                  <w:tcW w:w="3263" w:type="dxa"/>
                                  <w:gridSpan w:val="2"/>
                                  <w:tcBorders>
                                    <w:top w:val="single" w:sz="4" w:space="0" w:color="001D77"/>
                                    <w:left w:val="nil"/>
                                    <w:bottom w:val="single" w:sz="4" w:space="0" w:color="001D77"/>
                                    <w:right w:val="single" w:sz="4" w:space="0" w:color="001D77"/>
                                  </w:tcBorders>
                                </w:tcPr>
                                <w:p w:rsidR="00787FC3" w:rsidRPr="00623C37" w:rsidRDefault="00787FC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"/>
                                    <w:rPr>
                                      <w:rFonts w:ascii="Fira Sans" w:hAnsi="Fira Sans" w:cs="Fira Sans"/>
                                      <w:sz w:val="15"/>
                                      <w:szCs w:val="15"/>
                                    </w:rPr>
                                  </w:pPr>
                                </w:p>
                                <w:p w:rsidR="00787FC3" w:rsidRPr="00623C37" w:rsidRDefault="00E76ED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69"/>
                                  </w:pPr>
                                  <w:r>
                                    <w:rPr>
                                      <w:rFonts w:ascii="Fira Sans" w:hAnsi="Fira Sans" w:cs="Fira Sans"/>
                                      <w:sz w:val="16"/>
                                      <w:szCs w:val="16"/>
                                    </w:rPr>
                                    <w:t>Z</w:t>
                                  </w:r>
                                  <w:r w:rsidR="00787FC3" w:rsidRPr="00623C37">
                                    <w:rPr>
                                      <w:rFonts w:ascii="Fira Sans" w:hAnsi="Fira Sans" w:cs="Fira Sans"/>
                                      <w:sz w:val="16"/>
                                      <w:szCs w:val="16"/>
                                    </w:rPr>
                                    <w:t xml:space="preserve"> ogółem</w:t>
                                  </w:r>
                                  <w:r w:rsidR="00787FC3" w:rsidRPr="00623C37">
                                    <w:rPr>
                                      <w:rFonts w:ascii="Fira Sans" w:hAnsi="Fira Sans" w:cs="Fira Sans"/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="00787FC3" w:rsidRPr="00623C37">
                                    <w:rPr>
                                      <w:rFonts w:ascii="Fira Sans" w:hAnsi="Fira Sans" w:cs="Fira Sans"/>
                                      <w:spacing w:val="-1"/>
                                      <w:sz w:val="16"/>
                                      <w:szCs w:val="16"/>
                                    </w:rPr>
                                    <w:t>przypada na:</w:t>
                                  </w:r>
                                </w:p>
                              </w:tc>
                              <w:tc>
                                <w:tcPr>
                                  <w:tcW w:w="4394" w:type="dxa"/>
                                  <w:gridSpan w:val="3"/>
                                  <w:tcBorders>
                                    <w:top w:val="single" w:sz="4" w:space="0" w:color="001D77"/>
                                    <w:left w:val="single" w:sz="4" w:space="0" w:color="001D77"/>
                                    <w:bottom w:val="single" w:sz="4" w:space="0" w:color="001D77"/>
                                    <w:right w:val="nil"/>
                                  </w:tcBorders>
                                </w:tcPr>
                                <w:p w:rsidR="00787FC3" w:rsidRPr="00623C37" w:rsidRDefault="00787FC3"/>
                              </w:tc>
                            </w:tr>
                            <w:tr w:rsidR="00787FC3" w:rsidRPr="00623C37" w:rsidTr="00615063">
                              <w:trPr>
                                <w:trHeight w:hRule="exact" w:val="588"/>
                              </w:trPr>
                              <w:tc>
                                <w:tcPr>
                                  <w:tcW w:w="3263" w:type="dxa"/>
                                  <w:gridSpan w:val="2"/>
                                  <w:tcBorders>
                                    <w:top w:val="single" w:sz="4" w:space="0" w:color="001D77"/>
                                    <w:left w:val="nil"/>
                                    <w:bottom w:val="single" w:sz="4" w:space="0" w:color="001D77"/>
                                    <w:right w:val="single" w:sz="4" w:space="0" w:color="001D77"/>
                                  </w:tcBorders>
                                </w:tcPr>
                                <w:p w:rsidR="00787FC3" w:rsidRPr="00623C37" w:rsidRDefault="00787FC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69" w:right="378"/>
                                  </w:pPr>
                                  <w:r w:rsidRPr="00623C37">
                                    <w:rPr>
                                      <w:rFonts w:ascii="Fira Sans" w:hAnsi="Fira Sans" w:cs="Fira Sans"/>
                                      <w:spacing w:val="-1"/>
                                      <w:sz w:val="16"/>
                                      <w:szCs w:val="16"/>
                                    </w:rPr>
                                    <w:t>Działalność</w:t>
                                  </w:r>
                                  <w:r w:rsidRPr="00623C37">
                                    <w:rPr>
                                      <w:rFonts w:ascii="Fira Sans" w:hAnsi="Fira Sans" w:cs="Fira Sans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623C37">
                                    <w:rPr>
                                      <w:rFonts w:ascii="Fira Sans" w:hAnsi="Fira Sans" w:cs="Fira Sans"/>
                                      <w:spacing w:val="-1"/>
                                      <w:sz w:val="16"/>
                                      <w:szCs w:val="16"/>
                                    </w:rPr>
                                    <w:t>twórczą</w:t>
                                  </w:r>
                                  <w:r w:rsidRPr="00623C37">
                                    <w:rPr>
                                      <w:rFonts w:ascii="Fira Sans" w:hAnsi="Fira Sans" w:cs="Fira Sans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623C37">
                                    <w:rPr>
                                      <w:rFonts w:ascii="Fira Sans" w:hAnsi="Fira Sans" w:cs="Fira Sans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związaną </w:t>
                                  </w:r>
                                  <w:r w:rsidRPr="00623C37">
                                    <w:rPr>
                                      <w:rFonts w:ascii="Fira Sans" w:hAnsi="Fira Sans" w:cs="Fira Sans"/>
                                      <w:sz w:val="16"/>
                                      <w:szCs w:val="16"/>
                                    </w:rPr>
                                    <w:t xml:space="preserve">z </w:t>
                                  </w:r>
                                  <w:r w:rsidRPr="00623C37">
                                    <w:rPr>
                                      <w:rFonts w:ascii="Fira Sans" w:hAnsi="Fira Sans" w:cs="Fira Sans"/>
                                      <w:spacing w:val="-1"/>
                                      <w:sz w:val="16"/>
                                      <w:szCs w:val="16"/>
                                    </w:rPr>
                                    <w:t>kulturą</w:t>
                                  </w:r>
                                  <w:r w:rsidRPr="00623C37">
                                    <w:rPr>
                                      <w:rFonts w:ascii="Fira Sans" w:hAnsi="Fira Sans" w:cs="Fira Sans"/>
                                      <w:spacing w:val="3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623C37">
                                    <w:rPr>
                                      <w:rFonts w:ascii="Fira Sans" w:hAnsi="Fira Sans" w:cs="Fira Sans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 w:rsidRPr="00623C37">
                                    <w:rPr>
                                      <w:rFonts w:ascii="Fira Sans" w:hAnsi="Fira Sans" w:cs="Fira Sans"/>
                                      <w:spacing w:val="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623C37">
                                    <w:rPr>
                                      <w:rFonts w:ascii="Fira Sans" w:hAnsi="Fira Sans" w:cs="Fira Sans"/>
                                      <w:spacing w:val="-1"/>
                                      <w:sz w:val="16"/>
                                      <w:szCs w:val="16"/>
                                    </w:rPr>
                                    <w:t>rozrywką</w:t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  <w:tcBorders>
                                    <w:top w:val="single" w:sz="4" w:space="0" w:color="001D77"/>
                                    <w:left w:val="single" w:sz="4" w:space="0" w:color="001D77"/>
                                    <w:bottom w:val="single" w:sz="4" w:space="0" w:color="001D77"/>
                                    <w:right w:val="single" w:sz="4" w:space="0" w:color="001D77"/>
                                  </w:tcBorders>
                                  <w:vAlign w:val="center"/>
                                </w:tcPr>
                                <w:p w:rsidR="00787FC3" w:rsidRPr="00623C37" w:rsidRDefault="00787FC3" w:rsidP="0061506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60"/>
                                    <w:jc w:val="right"/>
                                  </w:pPr>
                                  <w:r w:rsidRPr="00623C37">
                                    <w:rPr>
                                      <w:rFonts w:ascii="Fira Sans" w:hAnsi="Fira Sans" w:cs="Fira Sans"/>
                                      <w:sz w:val="16"/>
                                      <w:szCs w:val="16"/>
                                    </w:rPr>
                                    <w:t>2 254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single" w:sz="4" w:space="0" w:color="001D77"/>
                                    <w:left w:val="single" w:sz="4" w:space="0" w:color="001D77"/>
                                    <w:bottom w:val="single" w:sz="4" w:space="0" w:color="001D77"/>
                                    <w:right w:val="single" w:sz="4" w:space="0" w:color="001D77"/>
                                  </w:tcBorders>
                                  <w:vAlign w:val="center"/>
                                </w:tcPr>
                                <w:p w:rsidR="00787FC3" w:rsidRPr="00623C37" w:rsidRDefault="00615063" w:rsidP="0061506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985"/>
                                    <w:jc w:val="right"/>
                                  </w:pPr>
                                  <w:r>
                                    <w:rPr>
                                      <w:rFonts w:ascii="Fira Sans" w:hAnsi="Fira Sans" w:cs="Fira Sans"/>
                                      <w:sz w:val="16"/>
                                      <w:szCs w:val="16"/>
                                    </w:rPr>
                                    <w:t>1 366</w:t>
                                  </w:r>
                                  <w:r w:rsidR="00787FC3" w:rsidRPr="00623C37">
                                    <w:rPr>
                                      <w:rFonts w:ascii="Fira Sans" w:hAnsi="Fira Sans" w:cs="Fira Sans"/>
                                      <w:spacing w:val="-1"/>
                                      <w:sz w:val="16"/>
                                      <w:szCs w:val="16"/>
                                    </w:rPr>
                                    <w:t>,2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1D77"/>
                                    <w:left w:val="single" w:sz="4" w:space="0" w:color="001D77"/>
                                    <w:bottom w:val="single" w:sz="4" w:space="0" w:color="001D77"/>
                                    <w:right w:val="nil"/>
                                  </w:tcBorders>
                                  <w:vAlign w:val="center"/>
                                </w:tcPr>
                                <w:p w:rsidR="00787FC3" w:rsidRPr="00623C37" w:rsidRDefault="00615063" w:rsidP="0061506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846"/>
                                    <w:jc w:val="right"/>
                                  </w:pPr>
                                  <w:r>
                                    <w:rPr>
                                      <w:rFonts w:ascii="Fira Sans" w:hAnsi="Fira Sans" w:cs="Fira Sans"/>
                                      <w:spacing w:val="1"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="00787FC3" w:rsidRPr="00623C37">
                                    <w:rPr>
                                      <w:rFonts w:ascii="Fira Sans" w:hAnsi="Fira Sans" w:cs="Fira Sans"/>
                                      <w:spacing w:val="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Fira Sans" w:hAnsi="Fira Sans" w:cs="Fira Sans"/>
                                      <w:spacing w:val="1"/>
                                      <w:sz w:val="16"/>
                                      <w:szCs w:val="16"/>
                                    </w:rPr>
                                    <w:t>234</w:t>
                                  </w:r>
                                  <w:r w:rsidR="00787FC3" w:rsidRPr="00623C37">
                                    <w:rPr>
                                      <w:rFonts w:ascii="Fira Sans" w:hAnsi="Fira Sans" w:cs="Fira Sans"/>
                                      <w:spacing w:val="-1"/>
                                      <w:sz w:val="16"/>
                                      <w:szCs w:val="16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Fira Sans" w:hAnsi="Fira Sans" w:cs="Fira Sans"/>
                                      <w:spacing w:val="-1"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787FC3" w:rsidRPr="00623C37" w:rsidTr="00E76ED6">
                              <w:trPr>
                                <w:trHeight w:hRule="exact" w:val="586"/>
                              </w:trPr>
                              <w:tc>
                                <w:tcPr>
                                  <w:tcW w:w="567" w:type="dxa"/>
                                  <w:vMerge w:val="restart"/>
                                  <w:tcBorders>
                                    <w:left w:val="nil"/>
                                    <w:right w:val="single" w:sz="4" w:space="0" w:color="auto"/>
                                  </w:tcBorders>
                                </w:tcPr>
                                <w:p w:rsidR="00787FC3" w:rsidRPr="00623C37" w:rsidRDefault="00787FC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69" w:right="177"/>
                                  </w:pPr>
                                  <w:r w:rsidRPr="00623C37">
                                    <w:rPr>
                                      <w:rFonts w:ascii="Fira Sans" w:hAnsi="Fira Sans" w:cs="Fira Sans"/>
                                      <w:sz w:val="16"/>
                                      <w:szCs w:val="16"/>
                                    </w:rPr>
                                    <w:t>w t</w:t>
                                  </w:r>
                                  <w:r w:rsidRPr="00461C38">
                                    <w:rPr>
                                      <w:rFonts w:ascii="Fira Sans" w:hAnsi="Fira Sans" w:cs="Fira Sans"/>
                                      <w:sz w:val="16"/>
                                      <w:szCs w:val="16"/>
                                    </w:rPr>
                                    <w:t>ym</w:t>
                                  </w:r>
                                </w:p>
                              </w:tc>
                              <w:tc>
                                <w:tcPr>
                                  <w:tcW w:w="2696" w:type="dxa"/>
                                  <w:tcBorders>
                                    <w:top w:val="single" w:sz="4" w:space="0" w:color="001D77"/>
                                    <w:left w:val="single" w:sz="4" w:space="0" w:color="auto"/>
                                    <w:bottom w:val="single" w:sz="4" w:space="0" w:color="001D77"/>
                                    <w:right w:val="single" w:sz="4" w:space="0" w:color="001D77"/>
                                  </w:tcBorders>
                                </w:tcPr>
                                <w:p w:rsidR="00787FC3" w:rsidRPr="00623C37" w:rsidRDefault="00787FC3" w:rsidP="0061506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69" w:right="253"/>
                                  </w:pPr>
                                  <w:r w:rsidRPr="00623C37">
                                    <w:rPr>
                                      <w:rFonts w:ascii="Fira Sans" w:hAnsi="Fira Sans" w:cs="Fira Sans"/>
                                      <w:spacing w:val="-1"/>
                                      <w:sz w:val="16"/>
                                      <w:szCs w:val="16"/>
                                    </w:rPr>
                                    <w:t>Działalność</w:t>
                                  </w:r>
                                  <w:r w:rsidRPr="00623C37">
                                    <w:rPr>
                                      <w:rFonts w:ascii="Fira Sans" w:hAnsi="Fira Sans" w:cs="Fira Sans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623C37">
                                    <w:rPr>
                                      <w:rFonts w:ascii="Fira Sans" w:hAnsi="Fira Sans" w:cs="Fira Sans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związaną </w:t>
                                  </w:r>
                                  <w:r w:rsidRPr="00623C37">
                                    <w:rPr>
                                      <w:rFonts w:ascii="Fira Sans" w:hAnsi="Fira Sans" w:cs="Fira Sans"/>
                                      <w:sz w:val="16"/>
                                      <w:szCs w:val="16"/>
                                    </w:rPr>
                                    <w:t xml:space="preserve">z </w:t>
                                  </w:r>
                                  <w:r w:rsidRPr="00623C37">
                                    <w:rPr>
                                      <w:rFonts w:ascii="Fira Sans" w:hAnsi="Fira Sans" w:cs="Fira Sans"/>
                                      <w:spacing w:val="-1"/>
                                      <w:sz w:val="16"/>
                                      <w:szCs w:val="16"/>
                                    </w:rPr>
                                    <w:t>wysta</w:t>
                                  </w:r>
                                  <w:r w:rsidR="007C52E3">
                                    <w:rPr>
                                      <w:rFonts w:ascii="Fira Sans" w:hAnsi="Fira Sans" w:cs="Fira Sans"/>
                                      <w:spacing w:val="-1"/>
                                      <w:sz w:val="16"/>
                                      <w:szCs w:val="16"/>
                                    </w:rPr>
                                    <w:t>-</w:t>
                                  </w:r>
                                  <w:r w:rsidRPr="00623C37">
                                    <w:rPr>
                                      <w:rFonts w:ascii="Fira Sans" w:hAnsi="Fira Sans" w:cs="Fira Sans"/>
                                      <w:spacing w:val="-1"/>
                                      <w:sz w:val="16"/>
                                      <w:szCs w:val="16"/>
                                    </w:rPr>
                                    <w:t>wianiem przedstawień</w:t>
                                  </w:r>
                                  <w:r w:rsidRPr="00623C37">
                                    <w:rPr>
                                      <w:rFonts w:ascii="Fira Sans" w:hAnsi="Fira Sans" w:cs="Fira Sans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623C37">
                                    <w:rPr>
                                      <w:rFonts w:ascii="Fira Sans" w:hAnsi="Fira Sans" w:cs="Fira Sans"/>
                                      <w:spacing w:val="-1"/>
                                      <w:sz w:val="16"/>
                                      <w:szCs w:val="16"/>
                                    </w:rPr>
                                    <w:t>artystycznych</w:t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  <w:tcBorders>
                                    <w:top w:val="single" w:sz="4" w:space="0" w:color="001D77"/>
                                    <w:left w:val="single" w:sz="4" w:space="0" w:color="001D77"/>
                                    <w:bottom w:val="single" w:sz="4" w:space="0" w:color="001D77"/>
                                    <w:right w:val="single" w:sz="4" w:space="0" w:color="001D77"/>
                                  </w:tcBorders>
                                  <w:vAlign w:val="center"/>
                                </w:tcPr>
                                <w:p w:rsidR="00787FC3" w:rsidRPr="00623C37" w:rsidRDefault="00615063" w:rsidP="0061506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62"/>
                                    <w:jc w:val="right"/>
                                  </w:pPr>
                                  <w:r>
                                    <w:rPr>
                                      <w:rFonts w:ascii="Fira Sans" w:hAnsi="Fira Sans" w:cs="Fira Sans"/>
                                      <w:spacing w:val="-1"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="00787FC3" w:rsidRPr="00623C37">
                                    <w:rPr>
                                      <w:rFonts w:ascii="Fira Sans" w:hAnsi="Fira Sans" w:cs="Fira Sans"/>
                                      <w:spacing w:val="-1"/>
                                      <w:sz w:val="16"/>
                                      <w:szCs w:val="16"/>
                                    </w:rPr>
                                    <w:t>53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single" w:sz="4" w:space="0" w:color="001D77"/>
                                    <w:left w:val="single" w:sz="4" w:space="0" w:color="001D77"/>
                                    <w:bottom w:val="single" w:sz="4" w:space="0" w:color="001D77"/>
                                    <w:right w:val="single" w:sz="4" w:space="0" w:color="001D77"/>
                                  </w:tcBorders>
                                  <w:vAlign w:val="center"/>
                                </w:tcPr>
                                <w:p w:rsidR="00787FC3" w:rsidRPr="00623C37" w:rsidRDefault="00615063" w:rsidP="0061506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024"/>
                                    <w:jc w:val="right"/>
                                  </w:pPr>
                                  <w:r>
                                    <w:rPr>
                                      <w:rFonts w:ascii="Fira Sans" w:hAnsi="Fira Sans" w:cs="Fira Sans"/>
                                      <w:spacing w:val="-1"/>
                                      <w:sz w:val="16"/>
                                      <w:szCs w:val="16"/>
                                    </w:rPr>
                                    <w:t>464</w:t>
                                  </w:r>
                                  <w:r w:rsidR="00787FC3" w:rsidRPr="00623C37">
                                    <w:rPr>
                                      <w:rFonts w:ascii="Fira Sans" w:hAnsi="Fira Sans" w:cs="Fira Sans"/>
                                      <w:spacing w:val="-1"/>
                                      <w:sz w:val="16"/>
                                      <w:szCs w:val="16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Fira Sans" w:hAnsi="Fira Sans" w:cs="Fira Sans"/>
                                      <w:spacing w:val="-1"/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1D77"/>
                                    <w:left w:val="single" w:sz="4" w:space="0" w:color="001D77"/>
                                    <w:bottom w:val="single" w:sz="4" w:space="0" w:color="001D77"/>
                                    <w:right w:val="nil"/>
                                  </w:tcBorders>
                                  <w:vAlign w:val="center"/>
                                </w:tcPr>
                                <w:p w:rsidR="00787FC3" w:rsidRPr="00623C37" w:rsidRDefault="00615063" w:rsidP="0061506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024"/>
                                    <w:jc w:val="right"/>
                                  </w:pPr>
                                  <w:r w:rsidRPr="00615063">
                                    <w:rPr>
                                      <w:rFonts w:ascii="Fira Sans" w:hAnsi="Fira Sans" w:cs="Fira Sans"/>
                                      <w:spacing w:val="-1"/>
                                      <w:sz w:val="16"/>
                                      <w:szCs w:val="16"/>
                                    </w:rPr>
                                    <w:t>441,8</w:t>
                                  </w:r>
                                </w:p>
                              </w:tc>
                            </w:tr>
                            <w:tr w:rsidR="00787FC3" w:rsidRPr="00623C37" w:rsidTr="00E76ED6">
                              <w:trPr>
                                <w:trHeight w:hRule="exact" w:val="586"/>
                              </w:trPr>
                              <w:tc>
                                <w:tcPr>
                                  <w:tcW w:w="567" w:type="dxa"/>
                                  <w:vMerge/>
                                  <w:tcBorders>
                                    <w:left w:val="nil"/>
                                    <w:right w:val="single" w:sz="4" w:space="0" w:color="auto"/>
                                  </w:tcBorders>
                                </w:tcPr>
                                <w:p w:rsidR="00787FC3" w:rsidRPr="00623C37" w:rsidRDefault="00787FC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874"/>
                                  </w:pPr>
                                </w:p>
                              </w:tc>
                              <w:tc>
                                <w:tcPr>
                                  <w:tcW w:w="2696" w:type="dxa"/>
                                  <w:tcBorders>
                                    <w:top w:val="single" w:sz="4" w:space="0" w:color="001D77"/>
                                    <w:left w:val="single" w:sz="4" w:space="0" w:color="auto"/>
                                    <w:bottom w:val="single" w:sz="4" w:space="0" w:color="001D77"/>
                                    <w:right w:val="single" w:sz="4" w:space="0" w:color="001D77"/>
                                  </w:tcBorders>
                                </w:tcPr>
                                <w:p w:rsidR="00787FC3" w:rsidRPr="00623C37" w:rsidRDefault="00787FC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190" w:lineRule="exact"/>
                                    <w:ind w:left="69"/>
                                  </w:pPr>
                                  <w:r w:rsidRPr="00623C37">
                                    <w:rPr>
                                      <w:rFonts w:ascii="Fira Sans" w:hAnsi="Fira Sans" w:cs="Fira Sans"/>
                                      <w:spacing w:val="-1"/>
                                      <w:sz w:val="16"/>
                                      <w:szCs w:val="16"/>
                                    </w:rPr>
                                    <w:t>Działalność</w:t>
                                  </w:r>
                                  <w:r w:rsidRPr="00623C37">
                                    <w:rPr>
                                      <w:rFonts w:ascii="Fira Sans" w:hAnsi="Fira Sans" w:cs="Fira Sans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623C37">
                                    <w:rPr>
                                      <w:rFonts w:ascii="Fira Sans" w:hAnsi="Fira Sans" w:cs="Fira Sans"/>
                                      <w:spacing w:val="-1"/>
                                      <w:sz w:val="16"/>
                                      <w:szCs w:val="16"/>
                                    </w:rPr>
                                    <w:t>obiektów</w:t>
                                  </w:r>
                                  <w:r w:rsidRPr="00623C37">
                                    <w:rPr>
                                      <w:rFonts w:ascii="Fira Sans" w:hAnsi="Fira Sans" w:cs="Fira Sans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623C37">
                                    <w:rPr>
                                      <w:rFonts w:ascii="Fira Sans" w:hAnsi="Fira Sans" w:cs="Fira Sans"/>
                                      <w:spacing w:val="-1"/>
                                      <w:sz w:val="16"/>
                                      <w:szCs w:val="16"/>
                                    </w:rPr>
                                    <w:t>kulturalnych</w:t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  <w:tcBorders>
                                    <w:top w:val="single" w:sz="4" w:space="0" w:color="001D77"/>
                                    <w:left w:val="single" w:sz="4" w:space="0" w:color="001D77"/>
                                    <w:bottom w:val="single" w:sz="4" w:space="0" w:color="001D77"/>
                                    <w:right w:val="single" w:sz="4" w:space="0" w:color="001D77"/>
                                  </w:tcBorders>
                                  <w:vAlign w:val="center"/>
                                </w:tcPr>
                                <w:p w:rsidR="00787FC3" w:rsidRPr="00623C37" w:rsidRDefault="00787FC3" w:rsidP="0061506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61"/>
                                    <w:jc w:val="right"/>
                                  </w:pPr>
                                  <w:r w:rsidRPr="00623C37">
                                    <w:rPr>
                                      <w:rFonts w:ascii="Fira Sans" w:hAnsi="Fira Sans" w:cs="Fira Sans"/>
                                      <w:sz w:val="16"/>
                                      <w:szCs w:val="16"/>
                                    </w:rPr>
                                    <w:t xml:space="preserve">2 </w:t>
                                  </w:r>
                                  <w:r w:rsidRPr="00623C37">
                                    <w:rPr>
                                      <w:rFonts w:ascii="Fira Sans" w:hAnsi="Fira Sans" w:cs="Fira Sans"/>
                                      <w:spacing w:val="-1"/>
                                      <w:sz w:val="16"/>
                                      <w:szCs w:val="16"/>
                                    </w:rPr>
                                    <w:t>089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single" w:sz="4" w:space="0" w:color="001D77"/>
                                    <w:left w:val="single" w:sz="4" w:space="0" w:color="001D77"/>
                                    <w:bottom w:val="single" w:sz="4" w:space="0" w:color="001D77"/>
                                    <w:right w:val="single" w:sz="4" w:space="0" w:color="001D77"/>
                                  </w:tcBorders>
                                  <w:vAlign w:val="center"/>
                                </w:tcPr>
                                <w:p w:rsidR="00787FC3" w:rsidRPr="00623C37" w:rsidRDefault="00615063" w:rsidP="0061506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992"/>
                                    <w:jc w:val="right"/>
                                  </w:pPr>
                                  <w:r>
                                    <w:rPr>
                                      <w:rFonts w:ascii="Fira Sans" w:hAnsi="Fira Sans" w:cs="Fira Sans"/>
                                      <w:sz w:val="16"/>
                                      <w:szCs w:val="16"/>
                                    </w:rPr>
                                    <w:t>872</w:t>
                                  </w:r>
                                  <w:r w:rsidR="00787FC3" w:rsidRPr="00623C37">
                                    <w:rPr>
                                      <w:rFonts w:ascii="Fira Sans" w:hAnsi="Fira Sans" w:cs="Fira Sans"/>
                                      <w:spacing w:val="-1"/>
                                      <w:sz w:val="16"/>
                                      <w:szCs w:val="16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Fira Sans" w:hAnsi="Fira Sans" w:cs="Fira Sans"/>
                                      <w:spacing w:val="-1"/>
                                      <w:sz w:val="16"/>
                                      <w:szCs w:val="16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1D77"/>
                                    <w:left w:val="single" w:sz="4" w:space="0" w:color="001D77"/>
                                    <w:bottom w:val="single" w:sz="4" w:space="0" w:color="001D77"/>
                                    <w:right w:val="nil"/>
                                  </w:tcBorders>
                                  <w:vAlign w:val="center"/>
                                </w:tcPr>
                                <w:p w:rsidR="00787FC3" w:rsidRPr="00615063" w:rsidRDefault="00615063" w:rsidP="0061506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838"/>
                                    <w:jc w:val="right"/>
                                    <w:rPr>
                                      <w:rFonts w:ascii="Fira Sans" w:hAnsi="Fira Sans" w:cs="Fira Sans"/>
                                      <w:sz w:val="16"/>
                                      <w:szCs w:val="16"/>
                                    </w:rPr>
                                  </w:pPr>
                                  <w:r w:rsidRPr="00615063">
                                    <w:rPr>
                                      <w:rFonts w:ascii="Fira Sans" w:hAnsi="Fira Sans" w:cs="Fira Sans"/>
                                      <w:sz w:val="16"/>
                                      <w:szCs w:val="16"/>
                                    </w:rPr>
                                    <w:t>767,5</w:t>
                                  </w:r>
                                </w:p>
                              </w:tc>
                            </w:tr>
                            <w:tr w:rsidR="00787FC3" w:rsidRPr="00623C37" w:rsidTr="0004170E">
                              <w:trPr>
                                <w:trHeight w:hRule="exact" w:val="586"/>
                              </w:trPr>
                              <w:tc>
                                <w:tcPr>
                                  <w:tcW w:w="3263" w:type="dxa"/>
                                  <w:gridSpan w:val="2"/>
                                  <w:tcBorders>
                                    <w:top w:val="single" w:sz="4" w:space="0" w:color="001D77"/>
                                    <w:left w:val="nil"/>
                                    <w:bottom w:val="single" w:sz="4" w:space="0" w:color="001D77"/>
                                    <w:right w:val="single" w:sz="4" w:space="0" w:color="001D77"/>
                                  </w:tcBorders>
                                </w:tcPr>
                                <w:p w:rsidR="00787FC3" w:rsidRPr="00623C37" w:rsidRDefault="00787FC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69" w:right="120"/>
                                  </w:pPr>
                                  <w:r w:rsidRPr="00623C37">
                                    <w:rPr>
                                      <w:rFonts w:ascii="Fira Sans" w:hAnsi="Fira Sans" w:cs="Fira Sans"/>
                                      <w:spacing w:val="-1"/>
                                      <w:sz w:val="16"/>
                                      <w:szCs w:val="16"/>
                                    </w:rPr>
                                    <w:t>Działalność</w:t>
                                  </w:r>
                                  <w:r w:rsidRPr="00623C37">
                                    <w:rPr>
                                      <w:rFonts w:ascii="Fira Sans" w:hAnsi="Fira Sans" w:cs="Fira Sans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623C37">
                                    <w:rPr>
                                      <w:rFonts w:ascii="Fira Sans" w:hAnsi="Fira Sans" w:cs="Fira Sans"/>
                                      <w:spacing w:val="-1"/>
                                      <w:sz w:val="16"/>
                                      <w:szCs w:val="16"/>
                                    </w:rPr>
                                    <w:t>bibliotek,</w:t>
                                  </w:r>
                                  <w:r w:rsidRPr="00623C37">
                                    <w:rPr>
                                      <w:rFonts w:ascii="Fira Sans" w:hAnsi="Fira Sans" w:cs="Fira Sans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623C37">
                                    <w:rPr>
                                      <w:rFonts w:ascii="Fira Sans" w:hAnsi="Fira Sans" w:cs="Fira Sans"/>
                                      <w:spacing w:val="-1"/>
                                      <w:sz w:val="16"/>
                                      <w:szCs w:val="16"/>
                                    </w:rPr>
                                    <w:t>archiwów,</w:t>
                                  </w:r>
                                  <w:r w:rsidRPr="00623C37">
                                    <w:rPr>
                                      <w:rFonts w:ascii="Fira Sans" w:hAnsi="Fira Sans" w:cs="Fira Sans"/>
                                      <w:spacing w:val="-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623C37">
                                    <w:rPr>
                                      <w:rFonts w:ascii="Fira Sans" w:hAnsi="Fira Sans" w:cs="Fira Sans"/>
                                      <w:spacing w:val="-1"/>
                                      <w:sz w:val="16"/>
                                      <w:szCs w:val="16"/>
                                    </w:rPr>
                                    <w:t>muzeów</w:t>
                                  </w:r>
                                  <w:r w:rsidRPr="00623C37">
                                    <w:rPr>
                                      <w:rFonts w:ascii="Fira Sans" w:hAnsi="Fira Sans" w:cs="Fira Sans"/>
                                      <w:spacing w:val="4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623C37">
                                    <w:rPr>
                                      <w:rFonts w:ascii="Fira Sans" w:hAnsi="Fira Sans" w:cs="Fira Sans"/>
                                      <w:spacing w:val="-1"/>
                                      <w:sz w:val="16"/>
                                      <w:szCs w:val="16"/>
                                    </w:rPr>
                                    <w:t>oraz</w:t>
                                  </w:r>
                                  <w:r w:rsidRPr="00623C37">
                                    <w:rPr>
                                      <w:rFonts w:ascii="Fira Sans" w:hAnsi="Fira Sans" w:cs="Fira Sans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623C37">
                                    <w:rPr>
                                      <w:rFonts w:ascii="Fira Sans" w:hAnsi="Fira Sans" w:cs="Fira Sans"/>
                                      <w:spacing w:val="-1"/>
                                      <w:sz w:val="16"/>
                                      <w:szCs w:val="16"/>
                                    </w:rPr>
                                    <w:t>pozostałą działalność</w:t>
                                  </w:r>
                                  <w:r w:rsidRPr="00623C37">
                                    <w:rPr>
                                      <w:rFonts w:ascii="Fira Sans" w:hAnsi="Fira Sans" w:cs="Fira Sans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623C37">
                                    <w:rPr>
                                      <w:rFonts w:ascii="Fira Sans" w:hAnsi="Fira Sans" w:cs="Fira Sans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związaną </w:t>
                                  </w:r>
                                  <w:r w:rsidRPr="00623C37">
                                    <w:rPr>
                                      <w:rFonts w:ascii="Fira Sans" w:hAnsi="Fira Sans" w:cs="Fira Sans"/>
                                      <w:sz w:val="16"/>
                                      <w:szCs w:val="16"/>
                                    </w:rPr>
                                    <w:t xml:space="preserve">z </w:t>
                                  </w:r>
                                  <w:r w:rsidRPr="00623C37">
                                    <w:rPr>
                                      <w:rFonts w:ascii="Fira Sans" w:hAnsi="Fira Sans" w:cs="Fira Sans"/>
                                      <w:spacing w:val="-1"/>
                                      <w:sz w:val="16"/>
                                      <w:szCs w:val="16"/>
                                    </w:rPr>
                                    <w:t>kul-</w:t>
                                  </w:r>
                                  <w:r w:rsidRPr="00623C37">
                                    <w:rPr>
                                      <w:rFonts w:ascii="Fira Sans" w:hAnsi="Fira Sans" w:cs="Fira Sans"/>
                                      <w:spacing w:val="3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623C37">
                                    <w:rPr>
                                      <w:rFonts w:ascii="Fira Sans" w:hAnsi="Fira Sans" w:cs="Fira Sans"/>
                                      <w:sz w:val="16"/>
                                      <w:szCs w:val="16"/>
                                    </w:rPr>
                                    <w:t>turą</w:t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  <w:tcBorders>
                                    <w:top w:val="single" w:sz="4" w:space="0" w:color="001D77"/>
                                    <w:left w:val="single" w:sz="4" w:space="0" w:color="001D77"/>
                                    <w:bottom w:val="single" w:sz="4" w:space="0" w:color="001D77"/>
                                    <w:right w:val="single" w:sz="4" w:space="0" w:color="001D77"/>
                                  </w:tcBorders>
                                  <w:vAlign w:val="center"/>
                                </w:tcPr>
                                <w:p w:rsidR="00787FC3" w:rsidRPr="00623C37" w:rsidRDefault="00787FC3" w:rsidP="0004170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60"/>
                                    <w:jc w:val="right"/>
                                  </w:pPr>
                                  <w:r w:rsidRPr="00623C37">
                                    <w:rPr>
                                      <w:rFonts w:ascii="Fira Sans" w:hAnsi="Fira Sans" w:cs="Fira Sans"/>
                                      <w:sz w:val="16"/>
                                      <w:szCs w:val="16"/>
                                    </w:rPr>
                                    <w:t xml:space="preserve">2 </w:t>
                                  </w:r>
                                  <w:r w:rsidRPr="00623C37">
                                    <w:rPr>
                                      <w:rFonts w:ascii="Fira Sans" w:hAnsi="Fira Sans" w:cs="Fira Sans"/>
                                      <w:spacing w:val="-1"/>
                                      <w:sz w:val="16"/>
                                      <w:szCs w:val="16"/>
                                    </w:rPr>
                                    <w:t>399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single" w:sz="4" w:space="0" w:color="001D77"/>
                                    <w:left w:val="single" w:sz="4" w:space="0" w:color="001D77"/>
                                    <w:bottom w:val="single" w:sz="4" w:space="0" w:color="001D77"/>
                                    <w:right w:val="single" w:sz="4" w:space="0" w:color="001D77"/>
                                  </w:tcBorders>
                                  <w:vAlign w:val="center"/>
                                </w:tcPr>
                                <w:p w:rsidR="00787FC3" w:rsidRPr="00623C37" w:rsidRDefault="0004170E" w:rsidP="0004170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997"/>
                                    <w:jc w:val="right"/>
                                  </w:pPr>
                                  <w:r>
                                    <w:rPr>
                                      <w:rFonts w:ascii="Fira Sans" w:hAnsi="Fira Sans" w:cs="Fira Sans"/>
                                      <w:spacing w:val="-1"/>
                                      <w:sz w:val="16"/>
                                      <w:szCs w:val="16"/>
                                    </w:rPr>
                                    <w:t>790</w:t>
                                  </w:r>
                                  <w:r w:rsidR="00787FC3" w:rsidRPr="00623C37">
                                    <w:rPr>
                                      <w:rFonts w:ascii="Fira Sans" w:hAnsi="Fira Sans" w:cs="Fira Sans"/>
                                      <w:spacing w:val="-1"/>
                                      <w:sz w:val="16"/>
                                      <w:szCs w:val="16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Fira Sans" w:hAnsi="Fira Sans" w:cs="Fira Sans"/>
                                      <w:spacing w:val="-1"/>
                                      <w:sz w:val="16"/>
                                      <w:szCs w:val="16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1D77"/>
                                    <w:left w:val="single" w:sz="4" w:space="0" w:color="001D77"/>
                                    <w:bottom w:val="single" w:sz="4" w:space="0" w:color="001D77"/>
                                    <w:right w:val="nil"/>
                                  </w:tcBorders>
                                  <w:vAlign w:val="center"/>
                                </w:tcPr>
                                <w:p w:rsidR="00787FC3" w:rsidRPr="00623C37" w:rsidRDefault="0004170E" w:rsidP="0004170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846"/>
                                    <w:jc w:val="right"/>
                                  </w:pPr>
                                  <w:r>
                                    <w:rPr>
                                      <w:rFonts w:ascii="Fira Sans" w:hAnsi="Fira Sans" w:cs="Fira Sans"/>
                                      <w:sz w:val="16"/>
                                      <w:szCs w:val="16"/>
                                    </w:rPr>
                                    <w:t>734</w:t>
                                  </w:r>
                                  <w:r w:rsidR="00787FC3" w:rsidRPr="00623C37">
                                    <w:rPr>
                                      <w:rFonts w:ascii="Fira Sans" w:hAnsi="Fira Sans" w:cs="Fira Sans"/>
                                      <w:sz w:val="16"/>
                                      <w:szCs w:val="16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Fira Sans" w:hAnsi="Fira Sans" w:cs="Fira Sans"/>
                                      <w:sz w:val="16"/>
                                      <w:szCs w:val="16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787FC3" w:rsidRPr="00623C37" w:rsidTr="00E76ED6">
                              <w:trPr>
                                <w:trHeight w:hRule="exact" w:val="586"/>
                              </w:trPr>
                              <w:tc>
                                <w:tcPr>
                                  <w:tcW w:w="567" w:type="dxa"/>
                                  <w:tcBorders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787FC3" w:rsidRPr="00623C37" w:rsidRDefault="00787FC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69" w:right="177"/>
                                  </w:pPr>
                                  <w:r w:rsidRPr="00D65DDF">
                                    <w:rPr>
                                      <w:rFonts w:ascii="Fira Sans" w:hAnsi="Fira Sans" w:cs="Fira Sans"/>
                                      <w:sz w:val="16"/>
                                      <w:szCs w:val="16"/>
                                    </w:rPr>
                                    <w:t>w tym</w:t>
                                  </w:r>
                                </w:p>
                              </w:tc>
                              <w:tc>
                                <w:tcPr>
                                  <w:tcW w:w="2696" w:type="dxa"/>
                                  <w:tcBorders>
                                    <w:top w:val="single" w:sz="4" w:space="0" w:color="001D77"/>
                                    <w:left w:val="single" w:sz="4" w:space="0" w:color="auto"/>
                                    <w:bottom w:val="single" w:sz="4" w:space="0" w:color="001D77"/>
                                    <w:right w:val="single" w:sz="4" w:space="0" w:color="001D77"/>
                                  </w:tcBorders>
                                </w:tcPr>
                                <w:p w:rsidR="00787FC3" w:rsidRPr="00623C37" w:rsidRDefault="00787FC3" w:rsidP="00D65DDF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190" w:lineRule="exact"/>
                                    <w:ind w:left="68"/>
                                  </w:pPr>
                                  <w:r w:rsidRPr="00623C37">
                                    <w:rPr>
                                      <w:rFonts w:ascii="Fira Sans" w:hAnsi="Fira Sans" w:cs="Fira Sans"/>
                                      <w:spacing w:val="-1"/>
                                      <w:sz w:val="16"/>
                                      <w:szCs w:val="16"/>
                                    </w:rPr>
                                    <w:t>Działalność</w:t>
                                  </w:r>
                                  <w:r w:rsidRPr="00623C37">
                                    <w:rPr>
                                      <w:rFonts w:ascii="Fira Sans" w:hAnsi="Fira Sans" w:cs="Fira Sans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623C37">
                                    <w:rPr>
                                      <w:rFonts w:ascii="Fira Sans" w:hAnsi="Fira Sans" w:cs="Fira Sans"/>
                                      <w:spacing w:val="-1"/>
                                      <w:sz w:val="16"/>
                                      <w:szCs w:val="16"/>
                                    </w:rPr>
                                    <w:t>bibliotek</w:t>
                                  </w:r>
                                  <w:r w:rsidRPr="00623C37">
                                    <w:rPr>
                                      <w:rFonts w:ascii="Fira Sans" w:hAnsi="Fira Sans" w:cs="Fira Sans"/>
                                      <w:sz w:val="16"/>
                                      <w:szCs w:val="16"/>
                                    </w:rPr>
                                    <w:t xml:space="preserve"> i</w:t>
                                  </w:r>
                                  <w:r w:rsidRPr="00623C37">
                                    <w:rPr>
                                      <w:rFonts w:ascii="Fira Sans" w:hAnsi="Fira Sans" w:cs="Fira Sans"/>
                                      <w:spacing w:val="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623C37">
                                    <w:rPr>
                                      <w:rFonts w:ascii="Fira Sans" w:hAnsi="Fira Sans" w:cs="Fira Sans"/>
                                      <w:spacing w:val="-1"/>
                                      <w:sz w:val="16"/>
                                      <w:szCs w:val="16"/>
                                    </w:rPr>
                                    <w:t>archiwów</w:t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  <w:tcBorders>
                                    <w:top w:val="single" w:sz="4" w:space="0" w:color="001D77"/>
                                    <w:left w:val="single" w:sz="4" w:space="0" w:color="001D77"/>
                                    <w:bottom w:val="single" w:sz="4" w:space="0" w:color="001D77"/>
                                    <w:right w:val="single" w:sz="4" w:space="0" w:color="001D77"/>
                                  </w:tcBorders>
                                  <w:vAlign w:val="center"/>
                                </w:tcPr>
                                <w:p w:rsidR="00787FC3" w:rsidRPr="00623C37" w:rsidRDefault="005E5D0E" w:rsidP="005E5D0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60"/>
                                    <w:jc w:val="right"/>
                                  </w:pPr>
                                  <w:r>
                                    <w:rPr>
                                      <w:rFonts w:ascii="Fira Sans" w:hAnsi="Fira Sans" w:cs="Fira Sans"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="00787FC3" w:rsidRPr="00623C37">
                                    <w:rPr>
                                      <w:rFonts w:ascii="Fira Sans" w:hAnsi="Fira Sans" w:cs="Fira Sans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="00787FC3" w:rsidRPr="00623C37">
                                    <w:rPr>
                                      <w:rFonts w:ascii="Fira Sans" w:hAnsi="Fira Sans" w:cs="Fira Sans"/>
                                      <w:spacing w:val="-1"/>
                                      <w:sz w:val="16"/>
                                      <w:szCs w:val="16"/>
                                    </w:rPr>
                                    <w:t>020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single" w:sz="4" w:space="0" w:color="001D77"/>
                                    <w:left w:val="single" w:sz="4" w:space="0" w:color="001D77"/>
                                    <w:bottom w:val="single" w:sz="4" w:space="0" w:color="001D77"/>
                                    <w:right w:val="single" w:sz="4" w:space="0" w:color="001D77"/>
                                  </w:tcBorders>
                                  <w:vAlign w:val="center"/>
                                </w:tcPr>
                                <w:p w:rsidR="00787FC3" w:rsidRPr="00623C37" w:rsidRDefault="005E5D0E" w:rsidP="005E5D0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995"/>
                                    <w:jc w:val="right"/>
                                  </w:pPr>
                                  <w:r>
                                    <w:rPr>
                                      <w:rFonts w:ascii="Fira Sans" w:hAnsi="Fira Sans" w:cs="Fira Sans"/>
                                      <w:sz w:val="16"/>
                                      <w:szCs w:val="16"/>
                                    </w:rPr>
                                    <w:t>384</w:t>
                                  </w:r>
                                  <w:r w:rsidR="00787FC3" w:rsidRPr="00623C37">
                                    <w:rPr>
                                      <w:rFonts w:ascii="Fira Sans" w:hAnsi="Fira Sans" w:cs="Fira Sans"/>
                                      <w:spacing w:val="-1"/>
                                      <w:sz w:val="16"/>
                                      <w:szCs w:val="16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Fira Sans" w:hAnsi="Fira Sans" w:cs="Fira Sans"/>
                                      <w:spacing w:val="-1"/>
                                      <w:sz w:val="16"/>
                                      <w:szCs w:val="16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1D77"/>
                                    <w:left w:val="single" w:sz="4" w:space="0" w:color="001D77"/>
                                    <w:bottom w:val="single" w:sz="4" w:space="0" w:color="001D77"/>
                                    <w:right w:val="nil"/>
                                  </w:tcBorders>
                                  <w:vAlign w:val="center"/>
                                </w:tcPr>
                                <w:p w:rsidR="00787FC3" w:rsidRPr="00623C37" w:rsidRDefault="00391588" w:rsidP="00391588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858"/>
                                    <w:jc w:val="right"/>
                                  </w:pPr>
                                  <w:r>
                                    <w:rPr>
                                      <w:rFonts w:ascii="Fira Sans" w:hAnsi="Fira Sans" w:cs="Fira Sans"/>
                                      <w:spacing w:val="-1"/>
                                      <w:sz w:val="16"/>
                                      <w:szCs w:val="16"/>
                                    </w:rPr>
                                    <w:t>355</w:t>
                                  </w:r>
                                  <w:r w:rsidR="00787FC3" w:rsidRPr="00623C37">
                                    <w:rPr>
                                      <w:rFonts w:ascii="Fira Sans" w:hAnsi="Fira Sans" w:cs="Fira Sans"/>
                                      <w:spacing w:val="-1"/>
                                      <w:sz w:val="16"/>
                                      <w:szCs w:val="16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Fira Sans" w:hAnsi="Fira Sans" w:cs="Fira Sans"/>
                                      <w:spacing w:val="-1"/>
                                      <w:sz w:val="16"/>
                                      <w:szCs w:val="16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65DDF" w:rsidRPr="00623C37" w:rsidTr="00E76ED6">
                              <w:trPr>
                                <w:trHeight w:hRule="exact" w:val="581"/>
                              </w:trPr>
                              <w:tc>
                                <w:tcPr>
                                  <w:tcW w:w="567" w:type="dxa"/>
                                  <w:tcBorders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D65DDF" w:rsidRPr="00623C37" w:rsidRDefault="00D65DDF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190" w:lineRule="exact"/>
                                    <w:ind w:left="593"/>
                                  </w:pPr>
                                </w:p>
                              </w:tc>
                              <w:tc>
                                <w:tcPr>
                                  <w:tcW w:w="2696" w:type="dxa"/>
                                  <w:tcBorders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D65DDF" w:rsidRPr="00623C37" w:rsidRDefault="00D65DDF" w:rsidP="006A14F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190" w:lineRule="exact"/>
                                    <w:ind w:left="57"/>
                                  </w:pPr>
                                  <w:r w:rsidRPr="00623C37">
                                    <w:rPr>
                                      <w:rFonts w:ascii="Fira Sans" w:hAnsi="Fira Sans" w:cs="Fira Sans"/>
                                      <w:spacing w:val="-1"/>
                                      <w:sz w:val="16"/>
                                      <w:szCs w:val="16"/>
                                    </w:rPr>
                                    <w:t>Działalność</w:t>
                                  </w:r>
                                  <w:r w:rsidRPr="00623C37">
                                    <w:rPr>
                                      <w:rFonts w:ascii="Fira Sans" w:hAnsi="Fira Sans" w:cs="Fira Sans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623C37">
                                    <w:rPr>
                                      <w:rFonts w:ascii="Fira Sans" w:hAnsi="Fira Sans" w:cs="Fira Sans"/>
                                      <w:spacing w:val="-1"/>
                                      <w:sz w:val="16"/>
                                      <w:szCs w:val="16"/>
                                    </w:rPr>
                                    <w:t>muzeów</w:t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  <w:tcBorders>
                                    <w:top w:val="single" w:sz="4" w:space="0" w:color="001D77"/>
                                    <w:left w:val="single" w:sz="4" w:space="0" w:color="auto"/>
                                    <w:bottom w:val="nil"/>
                                    <w:right w:val="single" w:sz="4" w:space="0" w:color="001D77"/>
                                  </w:tcBorders>
                                  <w:vAlign w:val="center"/>
                                </w:tcPr>
                                <w:p w:rsidR="00D65DDF" w:rsidRPr="00623C37" w:rsidRDefault="00D65DDF" w:rsidP="00391588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60"/>
                                    <w:jc w:val="right"/>
                                  </w:pPr>
                                  <w:r w:rsidRPr="00623C37">
                                    <w:rPr>
                                      <w:rFonts w:ascii="Fira Sans" w:hAnsi="Fira Sans" w:cs="Fira Sans"/>
                                      <w:spacing w:val="-1"/>
                                      <w:sz w:val="16"/>
                                      <w:szCs w:val="16"/>
                                    </w:rPr>
                                    <w:t>370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single" w:sz="4" w:space="0" w:color="001D77"/>
                                    <w:left w:val="single" w:sz="4" w:space="0" w:color="001D77"/>
                                    <w:bottom w:val="nil"/>
                                    <w:right w:val="single" w:sz="4" w:space="0" w:color="001D77"/>
                                  </w:tcBorders>
                                  <w:vAlign w:val="center"/>
                                </w:tcPr>
                                <w:p w:rsidR="00D65DDF" w:rsidRPr="00623C37" w:rsidRDefault="00D65DDF" w:rsidP="00391588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000"/>
                                    <w:jc w:val="right"/>
                                  </w:pPr>
                                  <w:r>
                                    <w:rPr>
                                      <w:rFonts w:ascii="Fira Sans" w:hAnsi="Fira Sans" w:cs="Fira Sans"/>
                                      <w:spacing w:val="-1"/>
                                      <w:sz w:val="16"/>
                                      <w:szCs w:val="16"/>
                                    </w:rPr>
                                    <w:t>385</w:t>
                                  </w:r>
                                  <w:r w:rsidRPr="00623C37">
                                    <w:rPr>
                                      <w:rFonts w:ascii="Fira Sans" w:hAnsi="Fira Sans" w:cs="Fira Sans"/>
                                      <w:spacing w:val="-1"/>
                                      <w:sz w:val="16"/>
                                      <w:szCs w:val="16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Fira Sans" w:hAnsi="Fira Sans" w:cs="Fira Sans"/>
                                      <w:spacing w:val="-1"/>
                                      <w:sz w:val="16"/>
                                      <w:szCs w:val="16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1D77"/>
                                    <w:left w:val="single" w:sz="4" w:space="0" w:color="001D77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:rsidR="00D65DDF" w:rsidRPr="00623C37" w:rsidRDefault="00D65DDF" w:rsidP="00391588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853"/>
                                    <w:jc w:val="right"/>
                                  </w:pPr>
                                  <w:r>
                                    <w:rPr>
                                      <w:rFonts w:ascii="Fira Sans" w:hAnsi="Fira Sans" w:cs="Fira Sans"/>
                                      <w:spacing w:val="-1"/>
                                      <w:sz w:val="16"/>
                                      <w:szCs w:val="16"/>
                                    </w:rPr>
                                    <w:t>360</w:t>
                                  </w:r>
                                  <w:r w:rsidRPr="00623C37">
                                    <w:rPr>
                                      <w:rFonts w:ascii="Fira Sans" w:hAnsi="Fira Sans" w:cs="Fira Sans"/>
                                      <w:spacing w:val="-1"/>
                                      <w:sz w:val="16"/>
                                      <w:szCs w:val="16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Fira Sans" w:hAnsi="Fira Sans" w:cs="Fira Sans"/>
                                      <w:spacing w:val="-1"/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</w:p>
                              </w:tc>
                            </w:tr>
                          </w:tbl>
                          <w:p w:rsidR="00787FC3" w:rsidRDefault="00787FC3">
                            <w:pPr>
                              <w:pStyle w:val="Tekstpodstawowy"/>
                              <w:kinsoku w:val="0"/>
                              <w:overflowPunct w:val="0"/>
                              <w:ind w:left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37" type="#_x0000_t202" style="position:absolute;left:0;text-align:left;margin-left:36pt;margin-top:1.45pt;width:382.9pt;height:355.2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" o:allowincell="f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567"/>
                        <w:gridCol w:w="2696"/>
                        <w:gridCol w:w="1416"/>
                        <w:gridCol w:w="1560"/>
                        <w:gridCol w:w="1418"/>
                      </w:tblGrid>
                      <w:tr w:rsidR="00787FC3" w:rsidRPr="00623C37">
                        <w:trPr>
                          <w:trHeight w:hRule="exact" w:val="910"/>
                        </w:trPr>
                        <w:tc>
                          <w:tcPr>
                            <w:tcW w:w="3263" w:type="dxa"/>
                            <w:gridSpan w:val="2"/>
                            <w:vMerge w:val="restart"/>
                            <w:tcBorders>
                              <w:top w:val="nil"/>
                              <w:left w:val="nil"/>
                              <w:bottom w:val="single" w:sz="8" w:space="0" w:color="001D77"/>
                              <w:right w:val="single" w:sz="4" w:space="0" w:color="001D77"/>
                            </w:tcBorders>
                          </w:tcPr>
                          <w:p w:rsidR="00787FC3" w:rsidRPr="00623C37" w:rsidRDefault="00787FC3">
                            <w:pPr>
                              <w:pStyle w:val="TableParagraph"/>
                              <w:kinsoku w:val="0"/>
                              <w:overflowPunct w:val="0"/>
                              <w:spacing w:line="191" w:lineRule="exact"/>
                              <w:ind w:left="996"/>
                            </w:pPr>
                            <w:r w:rsidRPr="00623C37">
                              <w:rPr>
                                <w:rFonts w:ascii="Fira Sans" w:hAnsi="Fira Sans" w:cs="Fira Sans"/>
                                <w:spacing w:val="-1"/>
                                <w:sz w:val="16"/>
                                <w:szCs w:val="16"/>
                              </w:rPr>
                              <w:t>Wyszczególnienie</w:t>
                            </w:r>
                          </w:p>
                        </w:tc>
                        <w:tc>
                          <w:tcPr>
                            <w:tcW w:w="1416" w:type="dxa"/>
                            <w:vMerge w:val="restart"/>
                            <w:tcBorders>
                              <w:top w:val="nil"/>
                              <w:left w:val="single" w:sz="4" w:space="0" w:color="001D77"/>
                              <w:bottom w:val="single" w:sz="8" w:space="0" w:color="001D77"/>
                              <w:right w:val="single" w:sz="4" w:space="0" w:color="001D77"/>
                            </w:tcBorders>
                          </w:tcPr>
                          <w:p w:rsidR="00787FC3" w:rsidRPr="00623C37" w:rsidRDefault="00787FC3">
                            <w:pPr>
                              <w:pStyle w:val="TableParagraph"/>
                              <w:kinsoku w:val="0"/>
                              <w:overflowPunct w:val="0"/>
                              <w:ind w:left="90" w:right="86" w:firstLine="384"/>
                            </w:pPr>
                            <w:r w:rsidRPr="00623C37">
                              <w:rPr>
                                <w:rFonts w:ascii="Fira Sans" w:hAnsi="Fira Sans" w:cs="Fira Sans"/>
                                <w:spacing w:val="-1"/>
                                <w:sz w:val="16"/>
                                <w:szCs w:val="16"/>
                              </w:rPr>
                              <w:t>Liczba</w:t>
                            </w:r>
                            <w:r w:rsidRPr="00623C37">
                              <w:rPr>
                                <w:rFonts w:ascii="Fira Sans" w:hAnsi="Fira Sans" w:cs="Fira Sans"/>
                                <w:spacing w:val="2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23C37">
                              <w:rPr>
                                <w:rFonts w:ascii="Fira Sans" w:hAnsi="Fira Sans" w:cs="Fira Sans"/>
                                <w:spacing w:val="-1"/>
                                <w:sz w:val="16"/>
                                <w:szCs w:val="16"/>
                              </w:rPr>
                              <w:t>instytucji</w:t>
                            </w:r>
                            <w:r w:rsidRPr="00623C37">
                              <w:rPr>
                                <w:rFonts w:ascii="Fira Sans" w:hAnsi="Fira Sans" w:cs="Fira Sans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23C37">
                              <w:rPr>
                                <w:rFonts w:ascii="Fira Sans" w:hAnsi="Fira Sans" w:cs="Fira Sans"/>
                                <w:spacing w:val="-1"/>
                                <w:sz w:val="16"/>
                                <w:szCs w:val="16"/>
                              </w:rPr>
                              <w:t>kultury</w:t>
                            </w: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nil"/>
                              <w:left w:val="single" w:sz="4" w:space="0" w:color="001D77"/>
                              <w:bottom w:val="single" w:sz="8" w:space="0" w:color="001D77"/>
                              <w:right w:val="single" w:sz="4" w:space="0" w:color="001D77"/>
                            </w:tcBorders>
                          </w:tcPr>
                          <w:p w:rsidR="00787FC3" w:rsidRPr="00623C37" w:rsidRDefault="00787FC3">
                            <w:pPr>
                              <w:pStyle w:val="TableParagraph"/>
                              <w:kinsoku w:val="0"/>
                              <w:overflowPunct w:val="0"/>
                              <w:spacing w:line="191" w:lineRule="exact"/>
                              <w:ind w:right="2"/>
                              <w:jc w:val="center"/>
                              <w:rPr>
                                <w:rFonts w:ascii="Fira Sans" w:hAnsi="Fira Sans" w:cs="Fira Sans"/>
                                <w:spacing w:val="-1"/>
                                <w:sz w:val="16"/>
                                <w:szCs w:val="16"/>
                              </w:rPr>
                            </w:pPr>
                            <w:r w:rsidRPr="00623C37">
                              <w:rPr>
                                <w:rFonts w:ascii="Fira Sans" w:hAnsi="Fira Sans" w:cs="Fira Sans"/>
                                <w:spacing w:val="-1"/>
                                <w:sz w:val="16"/>
                                <w:szCs w:val="16"/>
                              </w:rPr>
                              <w:t>Przychody</w:t>
                            </w:r>
                          </w:p>
                          <w:p w:rsidR="00787FC3" w:rsidRPr="00623C37" w:rsidRDefault="00E76ED6">
                            <w:pPr>
                              <w:pStyle w:val="TableParagraph"/>
                              <w:kinsoku w:val="0"/>
                              <w:overflowPunct w:val="0"/>
                              <w:ind w:left="277" w:right="277"/>
                              <w:jc w:val="center"/>
                            </w:pPr>
                            <w:r>
                              <w:rPr>
                                <w:rFonts w:ascii="Fira Sans" w:hAnsi="Fira Sans" w:cs="Fira Sans"/>
                                <w:sz w:val="16"/>
                                <w:szCs w:val="16"/>
                              </w:rPr>
                              <w:t>ogółem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nil"/>
                              <w:left w:val="single" w:sz="4" w:space="0" w:color="001D77"/>
                              <w:bottom w:val="single" w:sz="8" w:space="0" w:color="001D77"/>
                              <w:right w:val="nil"/>
                            </w:tcBorders>
                          </w:tcPr>
                          <w:p w:rsidR="00E76ED6" w:rsidRDefault="00787FC3" w:rsidP="00E76ED6">
                            <w:pPr>
                              <w:pStyle w:val="TableParagraph"/>
                              <w:kinsoku w:val="0"/>
                              <w:overflowPunct w:val="0"/>
                              <w:ind w:left="90" w:right="99"/>
                              <w:jc w:val="center"/>
                              <w:rPr>
                                <w:rFonts w:ascii="Fira Sans" w:hAnsi="Fira Sans" w:cs="Fira Sans"/>
                                <w:sz w:val="16"/>
                                <w:szCs w:val="16"/>
                              </w:rPr>
                            </w:pPr>
                            <w:r w:rsidRPr="00623C37">
                              <w:rPr>
                                <w:rFonts w:ascii="Fira Sans" w:hAnsi="Fira Sans" w:cs="Fira Sans"/>
                                <w:spacing w:val="-1"/>
                                <w:sz w:val="16"/>
                                <w:szCs w:val="16"/>
                              </w:rPr>
                              <w:t>Koszty</w:t>
                            </w:r>
                          </w:p>
                          <w:p w:rsidR="00787FC3" w:rsidRPr="00623C37" w:rsidRDefault="00E76ED6" w:rsidP="00E76ED6">
                            <w:pPr>
                              <w:pStyle w:val="TableParagraph"/>
                              <w:kinsoku w:val="0"/>
                              <w:overflowPunct w:val="0"/>
                              <w:ind w:left="90" w:right="99"/>
                              <w:jc w:val="center"/>
                            </w:pPr>
                            <w:r>
                              <w:rPr>
                                <w:rFonts w:ascii="Fira Sans" w:hAnsi="Fira Sans" w:cs="Fira Sans"/>
                                <w:spacing w:val="-1"/>
                                <w:sz w:val="16"/>
                                <w:szCs w:val="16"/>
                              </w:rPr>
                              <w:t>ogółem</w:t>
                            </w:r>
                          </w:p>
                        </w:tc>
                      </w:tr>
                      <w:tr w:rsidR="00787FC3" w:rsidRPr="00623C37">
                        <w:trPr>
                          <w:trHeight w:hRule="exact" w:val="336"/>
                        </w:trPr>
                        <w:tc>
                          <w:tcPr>
                            <w:tcW w:w="3263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single" w:sz="8" w:space="0" w:color="001D77"/>
                              <w:right w:val="single" w:sz="4" w:space="0" w:color="001D77"/>
                            </w:tcBorders>
                          </w:tcPr>
                          <w:p w:rsidR="00787FC3" w:rsidRPr="00623C37" w:rsidRDefault="00787FC3">
                            <w:pPr>
                              <w:pStyle w:val="TableParagraph"/>
                              <w:kinsoku w:val="0"/>
                              <w:overflowPunct w:val="0"/>
                              <w:ind w:left="205" w:right="213"/>
                              <w:jc w:val="center"/>
                            </w:pPr>
                          </w:p>
                        </w:tc>
                        <w:tc>
                          <w:tcPr>
                            <w:tcW w:w="1416" w:type="dxa"/>
                            <w:vMerge/>
                            <w:tcBorders>
                              <w:top w:val="nil"/>
                              <w:left w:val="single" w:sz="4" w:space="0" w:color="001D77"/>
                              <w:bottom w:val="single" w:sz="8" w:space="0" w:color="001D77"/>
                              <w:right w:val="single" w:sz="4" w:space="0" w:color="001D77"/>
                            </w:tcBorders>
                          </w:tcPr>
                          <w:p w:rsidR="00787FC3" w:rsidRPr="00623C37" w:rsidRDefault="00787FC3">
                            <w:pPr>
                              <w:pStyle w:val="TableParagraph"/>
                              <w:kinsoku w:val="0"/>
                              <w:overflowPunct w:val="0"/>
                              <w:ind w:left="205" w:right="213"/>
                              <w:jc w:val="center"/>
                            </w:pPr>
                          </w:p>
                        </w:tc>
                        <w:tc>
                          <w:tcPr>
                            <w:tcW w:w="2978" w:type="dxa"/>
                            <w:gridSpan w:val="2"/>
                            <w:tcBorders>
                              <w:top w:val="single" w:sz="8" w:space="0" w:color="001D77"/>
                              <w:left w:val="single" w:sz="4" w:space="0" w:color="001D77"/>
                              <w:bottom w:val="single" w:sz="8" w:space="0" w:color="001D77"/>
                              <w:right w:val="nil"/>
                            </w:tcBorders>
                          </w:tcPr>
                          <w:p w:rsidR="00787FC3" w:rsidRPr="00623C37" w:rsidRDefault="00787FC3">
                            <w:pPr>
                              <w:pStyle w:val="TableParagraph"/>
                              <w:kinsoku w:val="0"/>
                              <w:overflowPunct w:val="0"/>
                              <w:spacing w:before="60"/>
                              <w:ind w:left="762"/>
                            </w:pPr>
                            <w:r w:rsidRPr="00623C37">
                              <w:rPr>
                                <w:rFonts w:ascii="Fira Sans" w:hAnsi="Fira Sans" w:cs="Fira Sans"/>
                                <w:sz w:val="16"/>
                                <w:szCs w:val="16"/>
                              </w:rPr>
                              <w:t xml:space="preserve">w </w:t>
                            </w:r>
                            <w:r w:rsidRPr="00623C37">
                              <w:rPr>
                                <w:rFonts w:ascii="Fira Sans" w:hAnsi="Fira Sans" w:cs="Fira Sans"/>
                                <w:spacing w:val="-1"/>
                                <w:sz w:val="16"/>
                                <w:szCs w:val="16"/>
                              </w:rPr>
                              <w:t>milionach</w:t>
                            </w:r>
                            <w:r w:rsidRPr="00623C37">
                              <w:rPr>
                                <w:rFonts w:ascii="Fira Sans" w:hAnsi="Fira Sans" w:cs="Fira Sans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23C37">
                              <w:rPr>
                                <w:rFonts w:ascii="Fira Sans" w:hAnsi="Fira Sans" w:cs="Fira Sans"/>
                                <w:spacing w:val="-1"/>
                                <w:sz w:val="16"/>
                                <w:szCs w:val="16"/>
                              </w:rPr>
                              <w:t>złotych</w:t>
                            </w:r>
                          </w:p>
                        </w:tc>
                      </w:tr>
                      <w:tr w:rsidR="00787FC3" w:rsidRPr="00623C37" w:rsidTr="00885374">
                        <w:trPr>
                          <w:trHeight w:hRule="exact" w:val="591"/>
                        </w:trPr>
                        <w:tc>
                          <w:tcPr>
                            <w:tcW w:w="3263" w:type="dxa"/>
                            <w:gridSpan w:val="2"/>
                            <w:tcBorders>
                              <w:top w:val="single" w:sz="8" w:space="0" w:color="001D77"/>
                              <w:left w:val="nil"/>
                              <w:bottom w:val="single" w:sz="4" w:space="0" w:color="001D77"/>
                              <w:right w:val="single" w:sz="4" w:space="0" w:color="001D77"/>
                            </w:tcBorders>
                          </w:tcPr>
                          <w:p w:rsidR="00787FC3" w:rsidRPr="00623C37" w:rsidRDefault="00787FC3">
                            <w:pPr>
                              <w:pStyle w:val="TableParagraph"/>
                              <w:kinsoku w:val="0"/>
                              <w:overflowPunct w:val="0"/>
                              <w:spacing w:before="11"/>
                              <w:rPr>
                                <w:rFonts w:ascii="Fira Sans" w:hAnsi="Fira Sans" w:cs="Fira Sans"/>
                                <w:sz w:val="15"/>
                                <w:szCs w:val="15"/>
                              </w:rPr>
                            </w:pPr>
                          </w:p>
                          <w:p w:rsidR="00787FC3" w:rsidRPr="00623C37" w:rsidRDefault="00787FC3">
                            <w:pPr>
                              <w:pStyle w:val="TableParagraph"/>
                              <w:kinsoku w:val="0"/>
                              <w:overflowPunct w:val="0"/>
                              <w:ind w:left="69"/>
                            </w:pPr>
                            <w:r w:rsidRPr="00623C37">
                              <w:rPr>
                                <w:rFonts w:ascii="Fira Sans" w:hAnsi="Fira Sans" w:cs="Fira Sans"/>
                                <w:b/>
                                <w:bCs/>
                                <w:spacing w:val="-1"/>
                                <w:sz w:val="16"/>
                                <w:szCs w:val="16"/>
                              </w:rPr>
                              <w:t>OGÓŁEM</w:t>
                            </w:r>
                          </w:p>
                        </w:tc>
                        <w:tc>
                          <w:tcPr>
                            <w:tcW w:w="1416" w:type="dxa"/>
                            <w:tcBorders>
                              <w:top w:val="single" w:sz="8" w:space="0" w:color="001D77"/>
                              <w:left w:val="single" w:sz="4" w:space="0" w:color="001D77"/>
                              <w:bottom w:val="single" w:sz="4" w:space="0" w:color="001D77"/>
                              <w:right w:val="single" w:sz="4" w:space="0" w:color="001D77"/>
                            </w:tcBorders>
                            <w:vAlign w:val="center"/>
                          </w:tcPr>
                          <w:p w:rsidR="00787FC3" w:rsidRPr="00623C37" w:rsidRDefault="00787FC3" w:rsidP="00885374">
                            <w:pPr>
                              <w:pStyle w:val="TableParagraph"/>
                              <w:kinsoku w:val="0"/>
                              <w:overflowPunct w:val="0"/>
                              <w:ind w:right="62"/>
                              <w:jc w:val="right"/>
                            </w:pPr>
                            <w:r w:rsidRPr="00623C37">
                              <w:rPr>
                                <w:rFonts w:ascii="Fira Sans" w:hAnsi="Fira Sans" w:cs="Fira Sans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4 </w:t>
                            </w:r>
                            <w:r w:rsidRPr="00623C37">
                              <w:rPr>
                                <w:rFonts w:ascii="Fira Sans" w:hAnsi="Fira Sans" w:cs="Fira Sans"/>
                                <w:b/>
                                <w:bCs/>
                                <w:spacing w:val="-1"/>
                                <w:sz w:val="16"/>
                                <w:szCs w:val="16"/>
                              </w:rPr>
                              <w:t>66</w:t>
                            </w:r>
                            <w:r w:rsidR="00885374">
                              <w:rPr>
                                <w:rFonts w:ascii="Fira Sans" w:hAnsi="Fira Sans" w:cs="Fira Sans"/>
                                <w:b/>
                                <w:bCs/>
                                <w:spacing w:val="-1"/>
                                <w:sz w:val="16"/>
                                <w:szCs w:val="16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single" w:sz="8" w:space="0" w:color="001D77"/>
                              <w:left w:val="single" w:sz="4" w:space="0" w:color="001D77"/>
                              <w:bottom w:val="single" w:sz="4" w:space="0" w:color="001D77"/>
                              <w:right w:val="single" w:sz="4" w:space="0" w:color="001D77"/>
                            </w:tcBorders>
                            <w:vAlign w:val="center"/>
                          </w:tcPr>
                          <w:p w:rsidR="00787FC3" w:rsidRPr="00623C37" w:rsidRDefault="00885374" w:rsidP="00885374">
                            <w:pPr>
                              <w:pStyle w:val="TableParagraph"/>
                              <w:kinsoku w:val="0"/>
                              <w:overflowPunct w:val="0"/>
                              <w:ind w:left="944"/>
                              <w:jc w:val="right"/>
                            </w:pPr>
                            <w:r>
                              <w:rPr>
                                <w:rFonts w:ascii="Fira Sans" w:hAnsi="Fira Sans" w:cs="Fira Sans"/>
                                <w:b/>
                                <w:bCs/>
                                <w:sz w:val="16"/>
                                <w:szCs w:val="16"/>
                              </w:rPr>
                              <w:t>2</w:t>
                            </w:r>
                            <w:r w:rsidR="00787FC3" w:rsidRPr="00623C37">
                              <w:rPr>
                                <w:rFonts w:ascii="Fira Sans" w:hAnsi="Fira Sans" w:cs="Fira Sans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Fira Sans" w:hAnsi="Fira Sans" w:cs="Fira Sans"/>
                                <w:b/>
                                <w:bCs/>
                                <w:sz w:val="16"/>
                                <w:szCs w:val="16"/>
                              </w:rPr>
                              <w:t>183</w:t>
                            </w:r>
                            <w:r w:rsidR="00787FC3" w:rsidRPr="00623C37">
                              <w:rPr>
                                <w:rFonts w:ascii="Fira Sans" w:hAnsi="Fira Sans" w:cs="Fira Sans"/>
                                <w:b/>
                                <w:bCs/>
                                <w:spacing w:val="-1"/>
                                <w:sz w:val="16"/>
                                <w:szCs w:val="16"/>
                              </w:rPr>
                              <w:t>,</w:t>
                            </w:r>
                            <w:r>
                              <w:rPr>
                                <w:rFonts w:ascii="Fira Sans" w:hAnsi="Fira Sans" w:cs="Fira Sans"/>
                                <w:b/>
                                <w:bCs/>
                                <w:spacing w:val="-1"/>
                                <w:sz w:val="16"/>
                                <w:szCs w:val="16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8" w:space="0" w:color="001D77"/>
                              <w:left w:val="single" w:sz="4" w:space="0" w:color="001D77"/>
                              <w:bottom w:val="single" w:sz="4" w:space="0" w:color="001D77"/>
                              <w:right w:val="nil"/>
                            </w:tcBorders>
                            <w:vAlign w:val="center"/>
                          </w:tcPr>
                          <w:p w:rsidR="00787FC3" w:rsidRPr="00623C37" w:rsidRDefault="00885374" w:rsidP="00A43F8E">
                            <w:pPr>
                              <w:pStyle w:val="TableParagraph"/>
                              <w:kinsoku w:val="0"/>
                              <w:overflowPunct w:val="0"/>
                              <w:ind w:left="836"/>
                              <w:jc w:val="right"/>
                            </w:pPr>
                            <w:r>
                              <w:rPr>
                                <w:rFonts w:ascii="Fira Sans" w:hAnsi="Fira Sans" w:cs="Fira Sans"/>
                                <w:b/>
                                <w:bCs/>
                                <w:sz w:val="16"/>
                                <w:szCs w:val="16"/>
                              </w:rPr>
                              <w:t>1</w:t>
                            </w:r>
                            <w:r w:rsidR="00A43F8E">
                              <w:rPr>
                                <w:rFonts w:ascii="Fira Sans" w:hAnsi="Fira Sans" w:cs="Fira Sans"/>
                                <w:b/>
                                <w:bCs/>
                                <w:sz w:val="16"/>
                                <w:szCs w:val="16"/>
                              </w:rPr>
                              <w:t> </w:t>
                            </w:r>
                            <w:r>
                              <w:rPr>
                                <w:rFonts w:ascii="Fira Sans" w:hAnsi="Fira Sans" w:cs="Fira Sans"/>
                                <w:b/>
                                <w:bCs/>
                                <w:sz w:val="16"/>
                                <w:szCs w:val="16"/>
                              </w:rPr>
                              <w:t>999</w:t>
                            </w:r>
                            <w:r w:rsidR="00A43F8E">
                              <w:rPr>
                                <w:rFonts w:ascii="Fira Sans" w:hAnsi="Fira Sans" w:cs="Fira Sans"/>
                                <w:b/>
                                <w:bCs/>
                                <w:sz w:val="16"/>
                                <w:szCs w:val="16"/>
                              </w:rPr>
                              <w:t>,</w:t>
                            </w:r>
                            <w:r>
                              <w:rPr>
                                <w:rFonts w:ascii="Fira Sans" w:hAnsi="Fira Sans" w:cs="Fira Sans"/>
                                <w:b/>
                                <w:bCs/>
                                <w:spacing w:val="-1"/>
                                <w:sz w:val="16"/>
                                <w:szCs w:val="16"/>
                              </w:rPr>
                              <w:t>6</w:t>
                            </w:r>
                          </w:p>
                        </w:tc>
                      </w:tr>
                      <w:tr w:rsidR="00787FC3" w:rsidRPr="00623C37" w:rsidTr="00885374">
                        <w:trPr>
                          <w:trHeight w:hRule="exact" w:val="586"/>
                        </w:trPr>
                        <w:tc>
                          <w:tcPr>
                            <w:tcW w:w="3263" w:type="dxa"/>
                            <w:gridSpan w:val="2"/>
                            <w:tcBorders>
                              <w:top w:val="single" w:sz="4" w:space="0" w:color="001D77"/>
                              <w:left w:val="nil"/>
                              <w:bottom w:val="single" w:sz="4" w:space="0" w:color="001D77"/>
                              <w:right w:val="single" w:sz="4" w:space="0" w:color="001D77"/>
                            </w:tcBorders>
                          </w:tcPr>
                          <w:p w:rsidR="00787FC3" w:rsidRPr="00623C37" w:rsidRDefault="00787FC3">
                            <w:pPr>
                              <w:pStyle w:val="TableParagraph"/>
                              <w:kinsoku w:val="0"/>
                              <w:overflowPunct w:val="0"/>
                              <w:spacing w:before="10"/>
                              <w:rPr>
                                <w:rFonts w:ascii="Fira Sans" w:hAnsi="Fira Sans" w:cs="Fira Sans"/>
                                <w:sz w:val="15"/>
                                <w:szCs w:val="15"/>
                              </w:rPr>
                            </w:pPr>
                          </w:p>
                          <w:p w:rsidR="00787FC3" w:rsidRPr="00623C37" w:rsidRDefault="00787FC3">
                            <w:pPr>
                              <w:pStyle w:val="TableParagraph"/>
                              <w:kinsoku w:val="0"/>
                              <w:overflowPunct w:val="0"/>
                              <w:ind w:left="69"/>
                            </w:pPr>
                            <w:r w:rsidRPr="00623C37">
                              <w:rPr>
                                <w:rFonts w:ascii="Fira Sans" w:hAnsi="Fira Sans" w:cs="Fira Sans"/>
                                <w:spacing w:val="-1"/>
                                <w:sz w:val="16"/>
                                <w:szCs w:val="16"/>
                              </w:rPr>
                              <w:t>własność</w:t>
                            </w:r>
                            <w:r w:rsidRPr="00623C37">
                              <w:rPr>
                                <w:rFonts w:ascii="Fira Sans" w:hAnsi="Fira Sans" w:cs="Fira Sans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23C37">
                              <w:rPr>
                                <w:rFonts w:ascii="Fira Sans" w:hAnsi="Fira Sans" w:cs="Fira Sans"/>
                                <w:spacing w:val="-1"/>
                                <w:sz w:val="16"/>
                                <w:szCs w:val="16"/>
                              </w:rPr>
                              <w:t>jednostek samorządowych</w:t>
                            </w:r>
                          </w:p>
                        </w:tc>
                        <w:tc>
                          <w:tcPr>
                            <w:tcW w:w="1416" w:type="dxa"/>
                            <w:tcBorders>
                              <w:top w:val="single" w:sz="4" w:space="0" w:color="001D77"/>
                              <w:left w:val="single" w:sz="4" w:space="0" w:color="001D77"/>
                              <w:bottom w:val="single" w:sz="4" w:space="0" w:color="001D77"/>
                              <w:right w:val="single" w:sz="4" w:space="0" w:color="001D77"/>
                            </w:tcBorders>
                            <w:vAlign w:val="center"/>
                          </w:tcPr>
                          <w:p w:rsidR="00787FC3" w:rsidRPr="00623C37" w:rsidRDefault="00787FC3" w:rsidP="00885374">
                            <w:pPr>
                              <w:pStyle w:val="TableParagraph"/>
                              <w:kinsoku w:val="0"/>
                              <w:overflowPunct w:val="0"/>
                              <w:ind w:right="61"/>
                              <w:jc w:val="right"/>
                            </w:pPr>
                            <w:r w:rsidRPr="00623C37">
                              <w:rPr>
                                <w:rFonts w:ascii="Fira Sans" w:hAnsi="Fira Sans" w:cs="Fira Sans"/>
                                <w:sz w:val="16"/>
                                <w:szCs w:val="16"/>
                              </w:rPr>
                              <w:t>4</w:t>
                            </w:r>
                            <w:r w:rsidRPr="00623C37">
                              <w:rPr>
                                <w:rFonts w:ascii="Fira Sans" w:hAnsi="Fira Sans" w:cs="Fira Sans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23C37">
                              <w:rPr>
                                <w:rFonts w:ascii="Fira Sans" w:hAnsi="Fira Sans" w:cs="Fira Sans"/>
                                <w:spacing w:val="-1"/>
                                <w:sz w:val="16"/>
                                <w:szCs w:val="16"/>
                              </w:rPr>
                              <w:t>60</w:t>
                            </w:r>
                            <w:r w:rsidR="00885374">
                              <w:rPr>
                                <w:rFonts w:ascii="Fira Sans" w:hAnsi="Fira Sans" w:cs="Fira Sans"/>
                                <w:spacing w:val="-1"/>
                                <w:sz w:val="16"/>
                                <w:szCs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single" w:sz="4" w:space="0" w:color="001D77"/>
                              <w:left w:val="single" w:sz="4" w:space="0" w:color="001D77"/>
                              <w:bottom w:val="single" w:sz="4" w:space="0" w:color="001D77"/>
                              <w:right w:val="single" w:sz="4" w:space="0" w:color="001D77"/>
                            </w:tcBorders>
                            <w:vAlign w:val="center"/>
                          </w:tcPr>
                          <w:p w:rsidR="00787FC3" w:rsidRPr="00623C37" w:rsidRDefault="00885374" w:rsidP="00885374">
                            <w:pPr>
                              <w:pStyle w:val="TableParagraph"/>
                              <w:kinsoku w:val="0"/>
                              <w:overflowPunct w:val="0"/>
                              <w:ind w:left="1004"/>
                              <w:jc w:val="right"/>
                            </w:pPr>
                            <w:r>
                              <w:rPr>
                                <w:rFonts w:ascii="Fira Sans" w:hAnsi="Fira Sans" w:cs="Fira Sans"/>
                                <w:sz w:val="16"/>
                                <w:szCs w:val="16"/>
                              </w:rPr>
                              <w:t>1</w:t>
                            </w:r>
                            <w:r w:rsidR="00787FC3" w:rsidRPr="00623C37">
                              <w:rPr>
                                <w:rFonts w:ascii="Fira Sans" w:hAnsi="Fira Sans" w:cs="Fira Sans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Fira Sans" w:hAnsi="Fira Sans" w:cs="Fira Sans"/>
                                <w:spacing w:val="1"/>
                                <w:sz w:val="16"/>
                                <w:szCs w:val="16"/>
                              </w:rPr>
                              <w:t>849</w:t>
                            </w:r>
                            <w:r w:rsidR="00787FC3" w:rsidRPr="00623C37">
                              <w:rPr>
                                <w:rFonts w:ascii="Fira Sans" w:hAnsi="Fira Sans" w:cs="Fira Sans"/>
                                <w:spacing w:val="-1"/>
                                <w:sz w:val="16"/>
                                <w:szCs w:val="16"/>
                              </w:rPr>
                              <w:t>,</w:t>
                            </w:r>
                            <w:r>
                              <w:rPr>
                                <w:rFonts w:ascii="Fira Sans" w:hAnsi="Fira Sans" w:cs="Fira Sans"/>
                                <w:spacing w:val="-1"/>
                                <w:sz w:val="16"/>
                                <w:szCs w:val="16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1D77"/>
                              <w:left w:val="single" w:sz="4" w:space="0" w:color="001D77"/>
                              <w:bottom w:val="single" w:sz="4" w:space="0" w:color="001D77"/>
                              <w:right w:val="nil"/>
                            </w:tcBorders>
                            <w:vAlign w:val="center"/>
                          </w:tcPr>
                          <w:p w:rsidR="00787FC3" w:rsidRPr="00623C37" w:rsidRDefault="00885374" w:rsidP="00885374">
                            <w:pPr>
                              <w:pStyle w:val="TableParagraph"/>
                              <w:kinsoku w:val="0"/>
                              <w:overflowPunct w:val="0"/>
                              <w:ind w:left="850"/>
                              <w:jc w:val="right"/>
                            </w:pPr>
                            <w:r>
                              <w:rPr>
                                <w:rFonts w:ascii="Fira Sans" w:hAnsi="Fira Sans" w:cs="Fira Sans"/>
                                <w:sz w:val="16"/>
                                <w:szCs w:val="16"/>
                              </w:rPr>
                              <w:t>1 689,5</w:t>
                            </w:r>
                          </w:p>
                        </w:tc>
                      </w:tr>
                      <w:tr w:rsidR="00787FC3" w:rsidRPr="00623C37" w:rsidTr="009A1EBB">
                        <w:trPr>
                          <w:trHeight w:hRule="exact" w:val="586"/>
                        </w:trPr>
                        <w:tc>
                          <w:tcPr>
                            <w:tcW w:w="3263" w:type="dxa"/>
                            <w:gridSpan w:val="2"/>
                            <w:tcBorders>
                              <w:top w:val="single" w:sz="4" w:space="0" w:color="001D77"/>
                              <w:left w:val="nil"/>
                              <w:bottom w:val="single" w:sz="4" w:space="0" w:color="001D77"/>
                              <w:right w:val="single" w:sz="4" w:space="0" w:color="001D77"/>
                            </w:tcBorders>
                          </w:tcPr>
                          <w:p w:rsidR="00787FC3" w:rsidRPr="00623C37" w:rsidRDefault="00787FC3">
                            <w:pPr>
                              <w:pStyle w:val="TableParagraph"/>
                              <w:kinsoku w:val="0"/>
                              <w:overflowPunct w:val="0"/>
                              <w:spacing w:before="10"/>
                              <w:rPr>
                                <w:rFonts w:ascii="Fira Sans" w:hAnsi="Fira Sans" w:cs="Fira Sans"/>
                                <w:sz w:val="15"/>
                                <w:szCs w:val="15"/>
                              </w:rPr>
                            </w:pPr>
                          </w:p>
                          <w:p w:rsidR="00787FC3" w:rsidRPr="00623C37" w:rsidRDefault="00787FC3">
                            <w:pPr>
                              <w:pStyle w:val="TableParagraph"/>
                              <w:kinsoku w:val="0"/>
                              <w:overflowPunct w:val="0"/>
                              <w:ind w:left="69"/>
                            </w:pPr>
                            <w:r w:rsidRPr="00623C37">
                              <w:rPr>
                                <w:rFonts w:ascii="Fira Sans" w:hAnsi="Fira Sans" w:cs="Fira Sans"/>
                                <w:spacing w:val="-1"/>
                                <w:sz w:val="16"/>
                                <w:szCs w:val="16"/>
                              </w:rPr>
                              <w:t>własność</w:t>
                            </w:r>
                            <w:r w:rsidRPr="00623C37">
                              <w:rPr>
                                <w:rFonts w:ascii="Fira Sans" w:hAnsi="Fira Sans" w:cs="Fira Sans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23C37">
                              <w:rPr>
                                <w:rFonts w:ascii="Fira Sans" w:hAnsi="Fira Sans" w:cs="Fira Sans"/>
                                <w:spacing w:val="-1"/>
                                <w:sz w:val="16"/>
                                <w:szCs w:val="16"/>
                              </w:rPr>
                              <w:t>państwowa</w:t>
                            </w:r>
                          </w:p>
                        </w:tc>
                        <w:tc>
                          <w:tcPr>
                            <w:tcW w:w="1416" w:type="dxa"/>
                            <w:tcBorders>
                              <w:top w:val="single" w:sz="4" w:space="0" w:color="001D77"/>
                              <w:left w:val="single" w:sz="4" w:space="0" w:color="001D77"/>
                              <w:bottom w:val="single" w:sz="4" w:space="0" w:color="001D77"/>
                              <w:right w:val="single" w:sz="4" w:space="0" w:color="001D77"/>
                            </w:tcBorders>
                            <w:vAlign w:val="center"/>
                          </w:tcPr>
                          <w:p w:rsidR="00787FC3" w:rsidRPr="00623C37" w:rsidRDefault="00787FC3" w:rsidP="009A1EBB">
                            <w:pPr>
                              <w:pStyle w:val="TableParagraph"/>
                              <w:kinsoku w:val="0"/>
                              <w:overflowPunct w:val="0"/>
                              <w:ind w:right="61"/>
                              <w:jc w:val="right"/>
                            </w:pPr>
                            <w:r w:rsidRPr="00623C37">
                              <w:rPr>
                                <w:rFonts w:ascii="Fira Sans" w:hAnsi="Fira Sans" w:cs="Fira Sans"/>
                                <w:sz w:val="16"/>
                                <w:szCs w:val="16"/>
                              </w:rPr>
                              <w:t>6</w:t>
                            </w:r>
                            <w:r w:rsidR="009A1EBB">
                              <w:rPr>
                                <w:rFonts w:ascii="Fira Sans" w:hAnsi="Fira Sans" w:cs="Fira Sans"/>
                                <w:sz w:val="16"/>
                                <w:szCs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single" w:sz="4" w:space="0" w:color="001D77"/>
                              <w:left w:val="single" w:sz="4" w:space="0" w:color="001D77"/>
                              <w:bottom w:val="single" w:sz="4" w:space="0" w:color="001D77"/>
                              <w:right w:val="single" w:sz="4" w:space="0" w:color="001D77"/>
                            </w:tcBorders>
                            <w:vAlign w:val="center"/>
                          </w:tcPr>
                          <w:p w:rsidR="00787FC3" w:rsidRPr="00623C37" w:rsidRDefault="009A1EBB" w:rsidP="009A1EBB">
                            <w:pPr>
                              <w:pStyle w:val="TableParagraph"/>
                              <w:kinsoku w:val="0"/>
                              <w:overflowPunct w:val="0"/>
                              <w:ind w:left="1016"/>
                              <w:jc w:val="right"/>
                            </w:pPr>
                            <w:r>
                              <w:rPr>
                                <w:rFonts w:ascii="Fira Sans" w:hAnsi="Fira Sans" w:cs="Fira Sans"/>
                                <w:sz w:val="16"/>
                                <w:szCs w:val="16"/>
                              </w:rPr>
                              <w:t>334,5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1D77"/>
                              <w:left w:val="single" w:sz="4" w:space="0" w:color="001D77"/>
                              <w:bottom w:val="single" w:sz="4" w:space="0" w:color="001D77"/>
                              <w:right w:val="nil"/>
                            </w:tcBorders>
                            <w:vAlign w:val="center"/>
                          </w:tcPr>
                          <w:p w:rsidR="00787FC3" w:rsidRPr="00623C37" w:rsidRDefault="009A1EBB" w:rsidP="009A1EBB">
                            <w:pPr>
                              <w:pStyle w:val="TableParagraph"/>
                              <w:kinsoku w:val="0"/>
                              <w:overflowPunct w:val="0"/>
                              <w:ind w:left="850"/>
                              <w:jc w:val="right"/>
                            </w:pPr>
                            <w:r>
                              <w:rPr>
                                <w:rFonts w:ascii="Fira Sans" w:hAnsi="Fira Sans" w:cs="Fira Sans"/>
                                <w:sz w:val="16"/>
                                <w:szCs w:val="16"/>
                              </w:rPr>
                              <w:t>310,1</w:t>
                            </w:r>
                          </w:p>
                        </w:tc>
                      </w:tr>
                      <w:tr w:rsidR="00787FC3" w:rsidRPr="00623C37">
                        <w:trPr>
                          <w:trHeight w:hRule="exact" w:val="586"/>
                        </w:trPr>
                        <w:tc>
                          <w:tcPr>
                            <w:tcW w:w="3263" w:type="dxa"/>
                            <w:gridSpan w:val="2"/>
                            <w:tcBorders>
                              <w:top w:val="single" w:sz="4" w:space="0" w:color="001D77"/>
                              <w:left w:val="nil"/>
                              <w:bottom w:val="single" w:sz="4" w:space="0" w:color="001D77"/>
                              <w:right w:val="single" w:sz="4" w:space="0" w:color="001D77"/>
                            </w:tcBorders>
                          </w:tcPr>
                          <w:p w:rsidR="00787FC3" w:rsidRPr="00623C37" w:rsidRDefault="00787FC3">
                            <w:pPr>
                              <w:pStyle w:val="TableParagraph"/>
                              <w:kinsoku w:val="0"/>
                              <w:overflowPunct w:val="0"/>
                              <w:spacing w:before="10"/>
                              <w:rPr>
                                <w:rFonts w:ascii="Fira Sans" w:hAnsi="Fira Sans" w:cs="Fira Sans"/>
                                <w:sz w:val="15"/>
                                <w:szCs w:val="15"/>
                              </w:rPr>
                            </w:pPr>
                          </w:p>
                          <w:p w:rsidR="00787FC3" w:rsidRPr="00623C37" w:rsidRDefault="00E76ED6">
                            <w:pPr>
                              <w:pStyle w:val="TableParagraph"/>
                              <w:kinsoku w:val="0"/>
                              <w:overflowPunct w:val="0"/>
                              <w:ind w:left="69"/>
                            </w:pPr>
                            <w:r>
                              <w:rPr>
                                <w:rFonts w:ascii="Fira Sans" w:hAnsi="Fira Sans" w:cs="Fira Sans"/>
                                <w:sz w:val="16"/>
                                <w:szCs w:val="16"/>
                              </w:rPr>
                              <w:t>Z</w:t>
                            </w:r>
                            <w:r w:rsidR="00787FC3" w:rsidRPr="00623C37">
                              <w:rPr>
                                <w:rFonts w:ascii="Fira Sans" w:hAnsi="Fira Sans" w:cs="Fira Sans"/>
                                <w:sz w:val="16"/>
                                <w:szCs w:val="16"/>
                              </w:rPr>
                              <w:t xml:space="preserve"> ogółem</w:t>
                            </w:r>
                            <w:r w:rsidR="00787FC3" w:rsidRPr="00623C37">
                              <w:rPr>
                                <w:rFonts w:ascii="Fira Sans" w:hAnsi="Fira Sans" w:cs="Fira Sans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787FC3" w:rsidRPr="00623C37">
                              <w:rPr>
                                <w:rFonts w:ascii="Fira Sans" w:hAnsi="Fira Sans" w:cs="Fira Sans"/>
                                <w:spacing w:val="-1"/>
                                <w:sz w:val="16"/>
                                <w:szCs w:val="16"/>
                              </w:rPr>
                              <w:t>przypada na:</w:t>
                            </w:r>
                          </w:p>
                        </w:tc>
                        <w:tc>
                          <w:tcPr>
                            <w:tcW w:w="4394" w:type="dxa"/>
                            <w:gridSpan w:val="3"/>
                            <w:tcBorders>
                              <w:top w:val="single" w:sz="4" w:space="0" w:color="001D77"/>
                              <w:left w:val="single" w:sz="4" w:space="0" w:color="001D77"/>
                              <w:bottom w:val="single" w:sz="4" w:space="0" w:color="001D77"/>
                              <w:right w:val="nil"/>
                            </w:tcBorders>
                          </w:tcPr>
                          <w:p w:rsidR="00787FC3" w:rsidRPr="00623C37" w:rsidRDefault="00787FC3"/>
                        </w:tc>
                      </w:tr>
                      <w:tr w:rsidR="00787FC3" w:rsidRPr="00623C37" w:rsidTr="00615063">
                        <w:trPr>
                          <w:trHeight w:hRule="exact" w:val="588"/>
                        </w:trPr>
                        <w:tc>
                          <w:tcPr>
                            <w:tcW w:w="3263" w:type="dxa"/>
                            <w:gridSpan w:val="2"/>
                            <w:tcBorders>
                              <w:top w:val="single" w:sz="4" w:space="0" w:color="001D77"/>
                              <w:left w:val="nil"/>
                              <w:bottom w:val="single" w:sz="4" w:space="0" w:color="001D77"/>
                              <w:right w:val="single" w:sz="4" w:space="0" w:color="001D77"/>
                            </w:tcBorders>
                          </w:tcPr>
                          <w:p w:rsidR="00787FC3" w:rsidRPr="00623C37" w:rsidRDefault="00787FC3">
                            <w:pPr>
                              <w:pStyle w:val="TableParagraph"/>
                              <w:kinsoku w:val="0"/>
                              <w:overflowPunct w:val="0"/>
                              <w:ind w:left="69" w:right="378"/>
                            </w:pPr>
                            <w:r w:rsidRPr="00623C37">
                              <w:rPr>
                                <w:rFonts w:ascii="Fira Sans" w:hAnsi="Fira Sans" w:cs="Fira Sans"/>
                                <w:spacing w:val="-1"/>
                                <w:sz w:val="16"/>
                                <w:szCs w:val="16"/>
                              </w:rPr>
                              <w:t>Działalność</w:t>
                            </w:r>
                            <w:r w:rsidRPr="00623C37">
                              <w:rPr>
                                <w:rFonts w:ascii="Fira Sans" w:hAnsi="Fira Sans" w:cs="Fira Sans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23C37">
                              <w:rPr>
                                <w:rFonts w:ascii="Fira Sans" w:hAnsi="Fira Sans" w:cs="Fira Sans"/>
                                <w:spacing w:val="-1"/>
                                <w:sz w:val="16"/>
                                <w:szCs w:val="16"/>
                              </w:rPr>
                              <w:t>twórczą</w:t>
                            </w:r>
                            <w:r w:rsidRPr="00623C37">
                              <w:rPr>
                                <w:rFonts w:ascii="Fira Sans" w:hAnsi="Fira Sans" w:cs="Fira Sans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23C37">
                              <w:rPr>
                                <w:rFonts w:ascii="Fira Sans" w:hAnsi="Fira Sans" w:cs="Fira Sans"/>
                                <w:spacing w:val="-1"/>
                                <w:sz w:val="16"/>
                                <w:szCs w:val="16"/>
                              </w:rPr>
                              <w:t xml:space="preserve">związaną </w:t>
                            </w:r>
                            <w:r w:rsidRPr="00623C37">
                              <w:rPr>
                                <w:rFonts w:ascii="Fira Sans" w:hAnsi="Fira Sans" w:cs="Fira Sans"/>
                                <w:sz w:val="16"/>
                                <w:szCs w:val="16"/>
                              </w:rPr>
                              <w:t xml:space="preserve">z </w:t>
                            </w:r>
                            <w:r w:rsidRPr="00623C37">
                              <w:rPr>
                                <w:rFonts w:ascii="Fira Sans" w:hAnsi="Fira Sans" w:cs="Fira Sans"/>
                                <w:spacing w:val="-1"/>
                                <w:sz w:val="16"/>
                                <w:szCs w:val="16"/>
                              </w:rPr>
                              <w:t>kulturą</w:t>
                            </w:r>
                            <w:r w:rsidRPr="00623C37">
                              <w:rPr>
                                <w:rFonts w:ascii="Fira Sans" w:hAnsi="Fira Sans" w:cs="Fira Sans"/>
                                <w:spacing w:val="3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23C37">
                              <w:rPr>
                                <w:rFonts w:ascii="Fira Sans" w:hAnsi="Fira Sans" w:cs="Fira Sans"/>
                                <w:sz w:val="16"/>
                                <w:szCs w:val="16"/>
                              </w:rPr>
                              <w:t>i</w:t>
                            </w:r>
                            <w:r w:rsidRPr="00623C37">
                              <w:rPr>
                                <w:rFonts w:ascii="Fira Sans" w:hAnsi="Fira Sans" w:cs="Fira Sans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23C37">
                              <w:rPr>
                                <w:rFonts w:ascii="Fira Sans" w:hAnsi="Fira Sans" w:cs="Fira Sans"/>
                                <w:spacing w:val="-1"/>
                                <w:sz w:val="16"/>
                                <w:szCs w:val="16"/>
                              </w:rPr>
                              <w:t>rozrywką</w:t>
                            </w:r>
                          </w:p>
                        </w:tc>
                        <w:tc>
                          <w:tcPr>
                            <w:tcW w:w="1416" w:type="dxa"/>
                            <w:tcBorders>
                              <w:top w:val="single" w:sz="4" w:space="0" w:color="001D77"/>
                              <w:left w:val="single" w:sz="4" w:space="0" w:color="001D77"/>
                              <w:bottom w:val="single" w:sz="4" w:space="0" w:color="001D77"/>
                              <w:right w:val="single" w:sz="4" w:space="0" w:color="001D77"/>
                            </w:tcBorders>
                            <w:vAlign w:val="center"/>
                          </w:tcPr>
                          <w:p w:rsidR="00787FC3" w:rsidRPr="00623C37" w:rsidRDefault="00787FC3" w:rsidP="00615063">
                            <w:pPr>
                              <w:pStyle w:val="TableParagraph"/>
                              <w:kinsoku w:val="0"/>
                              <w:overflowPunct w:val="0"/>
                              <w:ind w:right="60"/>
                              <w:jc w:val="right"/>
                            </w:pPr>
                            <w:r w:rsidRPr="00623C37">
                              <w:rPr>
                                <w:rFonts w:ascii="Fira Sans" w:hAnsi="Fira Sans" w:cs="Fira Sans"/>
                                <w:sz w:val="16"/>
                                <w:szCs w:val="16"/>
                              </w:rPr>
                              <w:t>2 254</w:t>
                            </w: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single" w:sz="4" w:space="0" w:color="001D77"/>
                              <w:left w:val="single" w:sz="4" w:space="0" w:color="001D77"/>
                              <w:bottom w:val="single" w:sz="4" w:space="0" w:color="001D77"/>
                              <w:right w:val="single" w:sz="4" w:space="0" w:color="001D77"/>
                            </w:tcBorders>
                            <w:vAlign w:val="center"/>
                          </w:tcPr>
                          <w:p w:rsidR="00787FC3" w:rsidRPr="00623C37" w:rsidRDefault="00615063" w:rsidP="00615063">
                            <w:pPr>
                              <w:pStyle w:val="TableParagraph"/>
                              <w:kinsoku w:val="0"/>
                              <w:overflowPunct w:val="0"/>
                              <w:ind w:left="985"/>
                              <w:jc w:val="right"/>
                            </w:pPr>
                            <w:r>
                              <w:rPr>
                                <w:rFonts w:ascii="Fira Sans" w:hAnsi="Fira Sans" w:cs="Fira Sans"/>
                                <w:sz w:val="16"/>
                                <w:szCs w:val="16"/>
                              </w:rPr>
                              <w:t>1 366</w:t>
                            </w:r>
                            <w:r w:rsidR="00787FC3" w:rsidRPr="00623C37">
                              <w:rPr>
                                <w:rFonts w:ascii="Fira Sans" w:hAnsi="Fira Sans" w:cs="Fira Sans"/>
                                <w:spacing w:val="-1"/>
                                <w:sz w:val="16"/>
                                <w:szCs w:val="16"/>
                              </w:rPr>
                              <w:t>,2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1D77"/>
                              <w:left w:val="single" w:sz="4" w:space="0" w:color="001D77"/>
                              <w:bottom w:val="single" w:sz="4" w:space="0" w:color="001D77"/>
                              <w:right w:val="nil"/>
                            </w:tcBorders>
                            <w:vAlign w:val="center"/>
                          </w:tcPr>
                          <w:p w:rsidR="00787FC3" w:rsidRPr="00623C37" w:rsidRDefault="00615063" w:rsidP="00615063">
                            <w:pPr>
                              <w:pStyle w:val="TableParagraph"/>
                              <w:kinsoku w:val="0"/>
                              <w:overflowPunct w:val="0"/>
                              <w:ind w:left="846"/>
                              <w:jc w:val="right"/>
                            </w:pPr>
                            <w:r>
                              <w:rPr>
                                <w:rFonts w:ascii="Fira Sans" w:hAnsi="Fira Sans" w:cs="Fira Sans"/>
                                <w:spacing w:val="1"/>
                                <w:sz w:val="16"/>
                                <w:szCs w:val="16"/>
                              </w:rPr>
                              <w:t>1</w:t>
                            </w:r>
                            <w:r w:rsidR="00787FC3" w:rsidRPr="00623C37">
                              <w:rPr>
                                <w:rFonts w:ascii="Fira Sans" w:hAnsi="Fira Sans" w:cs="Fira Sans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Fira Sans" w:hAnsi="Fira Sans" w:cs="Fira Sans"/>
                                <w:spacing w:val="1"/>
                                <w:sz w:val="16"/>
                                <w:szCs w:val="16"/>
                              </w:rPr>
                              <w:t>234</w:t>
                            </w:r>
                            <w:r w:rsidR="00787FC3" w:rsidRPr="00623C37">
                              <w:rPr>
                                <w:rFonts w:ascii="Fira Sans" w:hAnsi="Fira Sans" w:cs="Fira Sans"/>
                                <w:spacing w:val="-1"/>
                                <w:sz w:val="16"/>
                                <w:szCs w:val="16"/>
                              </w:rPr>
                              <w:t>,</w:t>
                            </w:r>
                            <w:r>
                              <w:rPr>
                                <w:rFonts w:ascii="Fira Sans" w:hAnsi="Fira Sans" w:cs="Fira Sans"/>
                                <w:spacing w:val="-1"/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c>
                      </w:tr>
                      <w:tr w:rsidR="00787FC3" w:rsidRPr="00623C37" w:rsidTr="00E76ED6">
                        <w:trPr>
                          <w:trHeight w:hRule="exact" w:val="586"/>
                        </w:trPr>
                        <w:tc>
                          <w:tcPr>
                            <w:tcW w:w="567" w:type="dxa"/>
                            <w:vMerge w:val="restart"/>
                            <w:tcBorders>
                              <w:left w:val="nil"/>
                              <w:right w:val="single" w:sz="4" w:space="0" w:color="auto"/>
                            </w:tcBorders>
                          </w:tcPr>
                          <w:p w:rsidR="00787FC3" w:rsidRPr="00623C37" w:rsidRDefault="00787FC3">
                            <w:pPr>
                              <w:pStyle w:val="TableParagraph"/>
                              <w:kinsoku w:val="0"/>
                              <w:overflowPunct w:val="0"/>
                              <w:ind w:left="69" w:right="177"/>
                            </w:pPr>
                            <w:r w:rsidRPr="00623C37">
                              <w:rPr>
                                <w:rFonts w:ascii="Fira Sans" w:hAnsi="Fira Sans" w:cs="Fira Sans"/>
                                <w:sz w:val="16"/>
                                <w:szCs w:val="16"/>
                              </w:rPr>
                              <w:t>w t</w:t>
                            </w:r>
                            <w:r w:rsidRPr="00461C38">
                              <w:rPr>
                                <w:rFonts w:ascii="Fira Sans" w:hAnsi="Fira Sans" w:cs="Fira Sans"/>
                                <w:sz w:val="16"/>
                                <w:szCs w:val="16"/>
                              </w:rPr>
                              <w:t>ym</w:t>
                            </w:r>
                          </w:p>
                        </w:tc>
                        <w:tc>
                          <w:tcPr>
                            <w:tcW w:w="2696" w:type="dxa"/>
                            <w:tcBorders>
                              <w:top w:val="single" w:sz="4" w:space="0" w:color="001D77"/>
                              <w:left w:val="single" w:sz="4" w:space="0" w:color="auto"/>
                              <w:bottom w:val="single" w:sz="4" w:space="0" w:color="001D77"/>
                              <w:right w:val="single" w:sz="4" w:space="0" w:color="001D77"/>
                            </w:tcBorders>
                          </w:tcPr>
                          <w:p w:rsidR="00787FC3" w:rsidRPr="00623C37" w:rsidRDefault="00787FC3" w:rsidP="00615063">
                            <w:pPr>
                              <w:pStyle w:val="TableParagraph"/>
                              <w:kinsoku w:val="0"/>
                              <w:overflowPunct w:val="0"/>
                              <w:ind w:left="69" w:right="253"/>
                            </w:pPr>
                            <w:r w:rsidRPr="00623C37">
                              <w:rPr>
                                <w:rFonts w:ascii="Fira Sans" w:hAnsi="Fira Sans" w:cs="Fira Sans"/>
                                <w:spacing w:val="-1"/>
                                <w:sz w:val="16"/>
                                <w:szCs w:val="16"/>
                              </w:rPr>
                              <w:t>Działalność</w:t>
                            </w:r>
                            <w:r w:rsidRPr="00623C37">
                              <w:rPr>
                                <w:rFonts w:ascii="Fira Sans" w:hAnsi="Fira Sans" w:cs="Fira Sans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23C37">
                              <w:rPr>
                                <w:rFonts w:ascii="Fira Sans" w:hAnsi="Fira Sans" w:cs="Fira Sans"/>
                                <w:spacing w:val="-1"/>
                                <w:sz w:val="16"/>
                                <w:szCs w:val="16"/>
                              </w:rPr>
                              <w:t xml:space="preserve">związaną </w:t>
                            </w:r>
                            <w:r w:rsidRPr="00623C37">
                              <w:rPr>
                                <w:rFonts w:ascii="Fira Sans" w:hAnsi="Fira Sans" w:cs="Fira Sans"/>
                                <w:sz w:val="16"/>
                                <w:szCs w:val="16"/>
                              </w:rPr>
                              <w:t xml:space="preserve">z </w:t>
                            </w:r>
                            <w:r w:rsidRPr="00623C37">
                              <w:rPr>
                                <w:rFonts w:ascii="Fira Sans" w:hAnsi="Fira Sans" w:cs="Fira Sans"/>
                                <w:spacing w:val="-1"/>
                                <w:sz w:val="16"/>
                                <w:szCs w:val="16"/>
                              </w:rPr>
                              <w:t>wysta</w:t>
                            </w:r>
                            <w:r w:rsidR="007C52E3">
                              <w:rPr>
                                <w:rFonts w:ascii="Fira Sans" w:hAnsi="Fira Sans" w:cs="Fira Sans"/>
                                <w:spacing w:val="-1"/>
                                <w:sz w:val="16"/>
                                <w:szCs w:val="16"/>
                              </w:rPr>
                              <w:t>-</w:t>
                            </w:r>
                            <w:r w:rsidRPr="00623C37">
                              <w:rPr>
                                <w:rFonts w:ascii="Fira Sans" w:hAnsi="Fira Sans" w:cs="Fira Sans"/>
                                <w:spacing w:val="-1"/>
                                <w:sz w:val="16"/>
                                <w:szCs w:val="16"/>
                              </w:rPr>
                              <w:t>wianiem przedstawień</w:t>
                            </w:r>
                            <w:r w:rsidRPr="00623C37">
                              <w:rPr>
                                <w:rFonts w:ascii="Fira Sans" w:hAnsi="Fira Sans" w:cs="Fira Sans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23C37">
                              <w:rPr>
                                <w:rFonts w:ascii="Fira Sans" w:hAnsi="Fira Sans" w:cs="Fira Sans"/>
                                <w:spacing w:val="-1"/>
                                <w:sz w:val="16"/>
                                <w:szCs w:val="16"/>
                              </w:rPr>
                              <w:t>artystycznych</w:t>
                            </w:r>
                          </w:p>
                        </w:tc>
                        <w:tc>
                          <w:tcPr>
                            <w:tcW w:w="1416" w:type="dxa"/>
                            <w:tcBorders>
                              <w:top w:val="single" w:sz="4" w:space="0" w:color="001D77"/>
                              <w:left w:val="single" w:sz="4" w:space="0" w:color="001D77"/>
                              <w:bottom w:val="single" w:sz="4" w:space="0" w:color="001D77"/>
                              <w:right w:val="single" w:sz="4" w:space="0" w:color="001D77"/>
                            </w:tcBorders>
                            <w:vAlign w:val="center"/>
                          </w:tcPr>
                          <w:p w:rsidR="00787FC3" w:rsidRPr="00623C37" w:rsidRDefault="00615063" w:rsidP="00615063">
                            <w:pPr>
                              <w:pStyle w:val="TableParagraph"/>
                              <w:kinsoku w:val="0"/>
                              <w:overflowPunct w:val="0"/>
                              <w:ind w:right="62"/>
                              <w:jc w:val="right"/>
                            </w:pPr>
                            <w:r>
                              <w:rPr>
                                <w:rFonts w:ascii="Fira Sans" w:hAnsi="Fira Sans" w:cs="Fira Sans"/>
                                <w:spacing w:val="-1"/>
                                <w:sz w:val="16"/>
                                <w:szCs w:val="16"/>
                              </w:rPr>
                              <w:t>1</w:t>
                            </w:r>
                            <w:r w:rsidR="00787FC3" w:rsidRPr="00623C37">
                              <w:rPr>
                                <w:rFonts w:ascii="Fira Sans" w:hAnsi="Fira Sans" w:cs="Fira Sans"/>
                                <w:spacing w:val="-1"/>
                                <w:sz w:val="16"/>
                                <w:szCs w:val="16"/>
                              </w:rPr>
                              <w:t>53</w:t>
                            </w: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single" w:sz="4" w:space="0" w:color="001D77"/>
                              <w:left w:val="single" w:sz="4" w:space="0" w:color="001D77"/>
                              <w:bottom w:val="single" w:sz="4" w:space="0" w:color="001D77"/>
                              <w:right w:val="single" w:sz="4" w:space="0" w:color="001D77"/>
                            </w:tcBorders>
                            <w:vAlign w:val="center"/>
                          </w:tcPr>
                          <w:p w:rsidR="00787FC3" w:rsidRPr="00623C37" w:rsidRDefault="00615063" w:rsidP="00615063">
                            <w:pPr>
                              <w:pStyle w:val="TableParagraph"/>
                              <w:kinsoku w:val="0"/>
                              <w:overflowPunct w:val="0"/>
                              <w:ind w:left="1024"/>
                              <w:jc w:val="right"/>
                            </w:pPr>
                            <w:r>
                              <w:rPr>
                                <w:rFonts w:ascii="Fira Sans" w:hAnsi="Fira Sans" w:cs="Fira Sans"/>
                                <w:spacing w:val="-1"/>
                                <w:sz w:val="16"/>
                                <w:szCs w:val="16"/>
                              </w:rPr>
                              <w:t>464</w:t>
                            </w:r>
                            <w:r w:rsidR="00787FC3" w:rsidRPr="00623C37">
                              <w:rPr>
                                <w:rFonts w:ascii="Fira Sans" w:hAnsi="Fira Sans" w:cs="Fira Sans"/>
                                <w:spacing w:val="-1"/>
                                <w:sz w:val="16"/>
                                <w:szCs w:val="16"/>
                              </w:rPr>
                              <w:t>,</w:t>
                            </w:r>
                            <w:r>
                              <w:rPr>
                                <w:rFonts w:ascii="Fira Sans" w:hAnsi="Fira Sans" w:cs="Fira Sans"/>
                                <w:spacing w:val="-1"/>
                                <w:sz w:val="16"/>
                                <w:szCs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1D77"/>
                              <w:left w:val="single" w:sz="4" w:space="0" w:color="001D77"/>
                              <w:bottom w:val="single" w:sz="4" w:space="0" w:color="001D77"/>
                              <w:right w:val="nil"/>
                            </w:tcBorders>
                            <w:vAlign w:val="center"/>
                          </w:tcPr>
                          <w:p w:rsidR="00787FC3" w:rsidRPr="00623C37" w:rsidRDefault="00615063" w:rsidP="00615063">
                            <w:pPr>
                              <w:pStyle w:val="TableParagraph"/>
                              <w:kinsoku w:val="0"/>
                              <w:overflowPunct w:val="0"/>
                              <w:ind w:left="1024"/>
                              <w:jc w:val="right"/>
                            </w:pPr>
                            <w:r w:rsidRPr="00615063">
                              <w:rPr>
                                <w:rFonts w:ascii="Fira Sans" w:hAnsi="Fira Sans" w:cs="Fira Sans"/>
                                <w:spacing w:val="-1"/>
                                <w:sz w:val="16"/>
                                <w:szCs w:val="16"/>
                              </w:rPr>
                              <w:t>441,8</w:t>
                            </w:r>
                          </w:p>
                        </w:tc>
                      </w:tr>
                      <w:tr w:rsidR="00787FC3" w:rsidRPr="00623C37" w:rsidTr="00E76ED6">
                        <w:trPr>
                          <w:trHeight w:hRule="exact" w:val="586"/>
                        </w:trPr>
                        <w:tc>
                          <w:tcPr>
                            <w:tcW w:w="567" w:type="dxa"/>
                            <w:vMerge/>
                            <w:tcBorders>
                              <w:left w:val="nil"/>
                              <w:right w:val="single" w:sz="4" w:space="0" w:color="auto"/>
                            </w:tcBorders>
                          </w:tcPr>
                          <w:p w:rsidR="00787FC3" w:rsidRPr="00623C37" w:rsidRDefault="00787FC3">
                            <w:pPr>
                              <w:pStyle w:val="TableParagraph"/>
                              <w:kinsoku w:val="0"/>
                              <w:overflowPunct w:val="0"/>
                              <w:ind w:left="874"/>
                            </w:pPr>
                          </w:p>
                        </w:tc>
                        <w:tc>
                          <w:tcPr>
                            <w:tcW w:w="2696" w:type="dxa"/>
                            <w:tcBorders>
                              <w:top w:val="single" w:sz="4" w:space="0" w:color="001D77"/>
                              <w:left w:val="single" w:sz="4" w:space="0" w:color="auto"/>
                              <w:bottom w:val="single" w:sz="4" w:space="0" w:color="001D77"/>
                              <w:right w:val="single" w:sz="4" w:space="0" w:color="001D77"/>
                            </w:tcBorders>
                          </w:tcPr>
                          <w:p w:rsidR="00787FC3" w:rsidRPr="00623C37" w:rsidRDefault="00787FC3">
                            <w:pPr>
                              <w:pStyle w:val="TableParagraph"/>
                              <w:kinsoku w:val="0"/>
                              <w:overflowPunct w:val="0"/>
                              <w:spacing w:line="190" w:lineRule="exact"/>
                              <w:ind w:left="69"/>
                            </w:pPr>
                            <w:r w:rsidRPr="00623C37">
                              <w:rPr>
                                <w:rFonts w:ascii="Fira Sans" w:hAnsi="Fira Sans" w:cs="Fira Sans"/>
                                <w:spacing w:val="-1"/>
                                <w:sz w:val="16"/>
                                <w:szCs w:val="16"/>
                              </w:rPr>
                              <w:t>Działalność</w:t>
                            </w:r>
                            <w:r w:rsidRPr="00623C37">
                              <w:rPr>
                                <w:rFonts w:ascii="Fira Sans" w:hAnsi="Fira Sans" w:cs="Fira Sans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23C37">
                              <w:rPr>
                                <w:rFonts w:ascii="Fira Sans" w:hAnsi="Fira Sans" w:cs="Fira Sans"/>
                                <w:spacing w:val="-1"/>
                                <w:sz w:val="16"/>
                                <w:szCs w:val="16"/>
                              </w:rPr>
                              <w:t>obiektów</w:t>
                            </w:r>
                            <w:r w:rsidRPr="00623C37">
                              <w:rPr>
                                <w:rFonts w:ascii="Fira Sans" w:hAnsi="Fira Sans" w:cs="Fira Sans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23C37">
                              <w:rPr>
                                <w:rFonts w:ascii="Fira Sans" w:hAnsi="Fira Sans" w:cs="Fira Sans"/>
                                <w:spacing w:val="-1"/>
                                <w:sz w:val="16"/>
                                <w:szCs w:val="16"/>
                              </w:rPr>
                              <w:t>kulturalnych</w:t>
                            </w:r>
                          </w:p>
                        </w:tc>
                        <w:tc>
                          <w:tcPr>
                            <w:tcW w:w="1416" w:type="dxa"/>
                            <w:tcBorders>
                              <w:top w:val="single" w:sz="4" w:space="0" w:color="001D77"/>
                              <w:left w:val="single" w:sz="4" w:space="0" w:color="001D77"/>
                              <w:bottom w:val="single" w:sz="4" w:space="0" w:color="001D77"/>
                              <w:right w:val="single" w:sz="4" w:space="0" w:color="001D77"/>
                            </w:tcBorders>
                            <w:vAlign w:val="center"/>
                          </w:tcPr>
                          <w:p w:rsidR="00787FC3" w:rsidRPr="00623C37" w:rsidRDefault="00787FC3" w:rsidP="00615063">
                            <w:pPr>
                              <w:pStyle w:val="TableParagraph"/>
                              <w:kinsoku w:val="0"/>
                              <w:overflowPunct w:val="0"/>
                              <w:ind w:right="61"/>
                              <w:jc w:val="right"/>
                            </w:pPr>
                            <w:r w:rsidRPr="00623C37">
                              <w:rPr>
                                <w:rFonts w:ascii="Fira Sans" w:hAnsi="Fira Sans" w:cs="Fira Sans"/>
                                <w:sz w:val="16"/>
                                <w:szCs w:val="16"/>
                              </w:rPr>
                              <w:t xml:space="preserve">2 </w:t>
                            </w:r>
                            <w:r w:rsidRPr="00623C37">
                              <w:rPr>
                                <w:rFonts w:ascii="Fira Sans" w:hAnsi="Fira Sans" w:cs="Fira Sans"/>
                                <w:spacing w:val="-1"/>
                                <w:sz w:val="16"/>
                                <w:szCs w:val="16"/>
                              </w:rPr>
                              <w:t>089</w:t>
                            </w: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single" w:sz="4" w:space="0" w:color="001D77"/>
                              <w:left w:val="single" w:sz="4" w:space="0" w:color="001D77"/>
                              <w:bottom w:val="single" w:sz="4" w:space="0" w:color="001D77"/>
                              <w:right w:val="single" w:sz="4" w:space="0" w:color="001D77"/>
                            </w:tcBorders>
                            <w:vAlign w:val="center"/>
                          </w:tcPr>
                          <w:p w:rsidR="00787FC3" w:rsidRPr="00623C37" w:rsidRDefault="00615063" w:rsidP="00615063">
                            <w:pPr>
                              <w:pStyle w:val="TableParagraph"/>
                              <w:kinsoku w:val="0"/>
                              <w:overflowPunct w:val="0"/>
                              <w:ind w:left="992"/>
                              <w:jc w:val="right"/>
                            </w:pPr>
                            <w:r>
                              <w:rPr>
                                <w:rFonts w:ascii="Fira Sans" w:hAnsi="Fira Sans" w:cs="Fira Sans"/>
                                <w:sz w:val="16"/>
                                <w:szCs w:val="16"/>
                              </w:rPr>
                              <w:t>872</w:t>
                            </w:r>
                            <w:r w:rsidR="00787FC3" w:rsidRPr="00623C37">
                              <w:rPr>
                                <w:rFonts w:ascii="Fira Sans" w:hAnsi="Fira Sans" w:cs="Fira Sans"/>
                                <w:spacing w:val="-1"/>
                                <w:sz w:val="16"/>
                                <w:szCs w:val="16"/>
                              </w:rPr>
                              <w:t>,</w:t>
                            </w:r>
                            <w:r>
                              <w:rPr>
                                <w:rFonts w:ascii="Fira Sans" w:hAnsi="Fira Sans" w:cs="Fira Sans"/>
                                <w:spacing w:val="-1"/>
                                <w:sz w:val="16"/>
                                <w:szCs w:val="16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1D77"/>
                              <w:left w:val="single" w:sz="4" w:space="0" w:color="001D77"/>
                              <w:bottom w:val="single" w:sz="4" w:space="0" w:color="001D77"/>
                              <w:right w:val="nil"/>
                            </w:tcBorders>
                            <w:vAlign w:val="center"/>
                          </w:tcPr>
                          <w:p w:rsidR="00787FC3" w:rsidRPr="00615063" w:rsidRDefault="00615063" w:rsidP="00615063">
                            <w:pPr>
                              <w:pStyle w:val="TableParagraph"/>
                              <w:kinsoku w:val="0"/>
                              <w:overflowPunct w:val="0"/>
                              <w:ind w:left="838"/>
                              <w:jc w:val="right"/>
                              <w:rPr>
                                <w:rFonts w:ascii="Fira Sans" w:hAnsi="Fira Sans" w:cs="Fira Sans"/>
                                <w:sz w:val="16"/>
                                <w:szCs w:val="16"/>
                              </w:rPr>
                            </w:pPr>
                            <w:r w:rsidRPr="00615063">
                              <w:rPr>
                                <w:rFonts w:ascii="Fira Sans" w:hAnsi="Fira Sans" w:cs="Fira Sans"/>
                                <w:sz w:val="16"/>
                                <w:szCs w:val="16"/>
                              </w:rPr>
                              <w:t>767,5</w:t>
                            </w:r>
                          </w:p>
                        </w:tc>
                      </w:tr>
                      <w:tr w:rsidR="00787FC3" w:rsidRPr="00623C37" w:rsidTr="0004170E">
                        <w:trPr>
                          <w:trHeight w:hRule="exact" w:val="586"/>
                        </w:trPr>
                        <w:tc>
                          <w:tcPr>
                            <w:tcW w:w="3263" w:type="dxa"/>
                            <w:gridSpan w:val="2"/>
                            <w:tcBorders>
                              <w:top w:val="single" w:sz="4" w:space="0" w:color="001D77"/>
                              <w:left w:val="nil"/>
                              <w:bottom w:val="single" w:sz="4" w:space="0" w:color="001D77"/>
                              <w:right w:val="single" w:sz="4" w:space="0" w:color="001D77"/>
                            </w:tcBorders>
                          </w:tcPr>
                          <w:p w:rsidR="00787FC3" w:rsidRPr="00623C37" w:rsidRDefault="00787FC3">
                            <w:pPr>
                              <w:pStyle w:val="TableParagraph"/>
                              <w:kinsoku w:val="0"/>
                              <w:overflowPunct w:val="0"/>
                              <w:ind w:left="69" w:right="120"/>
                            </w:pPr>
                            <w:r w:rsidRPr="00623C37">
                              <w:rPr>
                                <w:rFonts w:ascii="Fira Sans" w:hAnsi="Fira Sans" w:cs="Fira Sans"/>
                                <w:spacing w:val="-1"/>
                                <w:sz w:val="16"/>
                                <w:szCs w:val="16"/>
                              </w:rPr>
                              <w:t>Działalność</w:t>
                            </w:r>
                            <w:r w:rsidRPr="00623C37">
                              <w:rPr>
                                <w:rFonts w:ascii="Fira Sans" w:hAnsi="Fira Sans" w:cs="Fira Sans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23C37">
                              <w:rPr>
                                <w:rFonts w:ascii="Fira Sans" w:hAnsi="Fira Sans" w:cs="Fira Sans"/>
                                <w:spacing w:val="-1"/>
                                <w:sz w:val="16"/>
                                <w:szCs w:val="16"/>
                              </w:rPr>
                              <w:t>bibliotek,</w:t>
                            </w:r>
                            <w:r w:rsidRPr="00623C37">
                              <w:rPr>
                                <w:rFonts w:ascii="Fira Sans" w:hAnsi="Fira Sans" w:cs="Fira Sans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23C37">
                              <w:rPr>
                                <w:rFonts w:ascii="Fira Sans" w:hAnsi="Fira Sans" w:cs="Fira Sans"/>
                                <w:spacing w:val="-1"/>
                                <w:sz w:val="16"/>
                                <w:szCs w:val="16"/>
                              </w:rPr>
                              <w:t>archiwów,</w:t>
                            </w:r>
                            <w:r w:rsidRPr="00623C37">
                              <w:rPr>
                                <w:rFonts w:ascii="Fira Sans" w:hAnsi="Fira Sans" w:cs="Fira Sans"/>
                                <w:spacing w:val="-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23C37">
                              <w:rPr>
                                <w:rFonts w:ascii="Fira Sans" w:hAnsi="Fira Sans" w:cs="Fira Sans"/>
                                <w:spacing w:val="-1"/>
                                <w:sz w:val="16"/>
                                <w:szCs w:val="16"/>
                              </w:rPr>
                              <w:t>muzeów</w:t>
                            </w:r>
                            <w:r w:rsidRPr="00623C37">
                              <w:rPr>
                                <w:rFonts w:ascii="Fira Sans" w:hAnsi="Fira Sans" w:cs="Fira Sans"/>
                                <w:spacing w:val="4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23C37">
                              <w:rPr>
                                <w:rFonts w:ascii="Fira Sans" w:hAnsi="Fira Sans" w:cs="Fira Sans"/>
                                <w:spacing w:val="-1"/>
                                <w:sz w:val="16"/>
                                <w:szCs w:val="16"/>
                              </w:rPr>
                              <w:t>oraz</w:t>
                            </w:r>
                            <w:r w:rsidRPr="00623C37">
                              <w:rPr>
                                <w:rFonts w:ascii="Fira Sans" w:hAnsi="Fira Sans" w:cs="Fira Sans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23C37">
                              <w:rPr>
                                <w:rFonts w:ascii="Fira Sans" w:hAnsi="Fira Sans" w:cs="Fira Sans"/>
                                <w:spacing w:val="-1"/>
                                <w:sz w:val="16"/>
                                <w:szCs w:val="16"/>
                              </w:rPr>
                              <w:t>pozostałą działalność</w:t>
                            </w:r>
                            <w:r w:rsidRPr="00623C37">
                              <w:rPr>
                                <w:rFonts w:ascii="Fira Sans" w:hAnsi="Fira Sans" w:cs="Fira Sans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23C37">
                              <w:rPr>
                                <w:rFonts w:ascii="Fira Sans" w:hAnsi="Fira Sans" w:cs="Fira Sans"/>
                                <w:spacing w:val="-1"/>
                                <w:sz w:val="16"/>
                                <w:szCs w:val="16"/>
                              </w:rPr>
                              <w:t xml:space="preserve">związaną </w:t>
                            </w:r>
                            <w:r w:rsidRPr="00623C37">
                              <w:rPr>
                                <w:rFonts w:ascii="Fira Sans" w:hAnsi="Fira Sans" w:cs="Fira Sans"/>
                                <w:sz w:val="16"/>
                                <w:szCs w:val="16"/>
                              </w:rPr>
                              <w:t xml:space="preserve">z </w:t>
                            </w:r>
                            <w:r w:rsidRPr="00623C37">
                              <w:rPr>
                                <w:rFonts w:ascii="Fira Sans" w:hAnsi="Fira Sans" w:cs="Fira Sans"/>
                                <w:spacing w:val="-1"/>
                                <w:sz w:val="16"/>
                                <w:szCs w:val="16"/>
                              </w:rPr>
                              <w:t>kul-</w:t>
                            </w:r>
                            <w:r w:rsidRPr="00623C37">
                              <w:rPr>
                                <w:rFonts w:ascii="Fira Sans" w:hAnsi="Fira Sans" w:cs="Fira Sans"/>
                                <w:spacing w:val="3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23C37">
                              <w:rPr>
                                <w:rFonts w:ascii="Fira Sans" w:hAnsi="Fira Sans" w:cs="Fira Sans"/>
                                <w:sz w:val="16"/>
                                <w:szCs w:val="16"/>
                              </w:rPr>
                              <w:t>turą</w:t>
                            </w:r>
                          </w:p>
                        </w:tc>
                        <w:tc>
                          <w:tcPr>
                            <w:tcW w:w="1416" w:type="dxa"/>
                            <w:tcBorders>
                              <w:top w:val="single" w:sz="4" w:space="0" w:color="001D77"/>
                              <w:left w:val="single" w:sz="4" w:space="0" w:color="001D77"/>
                              <w:bottom w:val="single" w:sz="4" w:space="0" w:color="001D77"/>
                              <w:right w:val="single" w:sz="4" w:space="0" w:color="001D77"/>
                            </w:tcBorders>
                            <w:vAlign w:val="center"/>
                          </w:tcPr>
                          <w:p w:rsidR="00787FC3" w:rsidRPr="00623C37" w:rsidRDefault="00787FC3" w:rsidP="0004170E">
                            <w:pPr>
                              <w:pStyle w:val="TableParagraph"/>
                              <w:kinsoku w:val="0"/>
                              <w:overflowPunct w:val="0"/>
                              <w:ind w:right="60"/>
                              <w:jc w:val="right"/>
                            </w:pPr>
                            <w:r w:rsidRPr="00623C37">
                              <w:rPr>
                                <w:rFonts w:ascii="Fira Sans" w:hAnsi="Fira Sans" w:cs="Fira Sans"/>
                                <w:sz w:val="16"/>
                                <w:szCs w:val="16"/>
                              </w:rPr>
                              <w:t xml:space="preserve">2 </w:t>
                            </w:r>
                            <w:r w:rsidRPr="00623C37">
                              <w:rPr>
                                <w:rFonts w:ascii="Fira Sans" w:hAnsi="Fira Sans" w:cs="Fira Sans"/>
                                <w:spacing w:val="-1"/>
                                <w:sz w:val="16"/>
                                <w:szCs w:val="16"/>
                              </w:rPr>
                              <w:t>399</w:t>
                            </w: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single" w:sz="4" w:space="0" w:color="001D77"/>
                              <w:left w:val="single" w:sz="4" w:space="0" w:color="001D77"/>
                              <w:bottom w:val="single" w:sz="4" w:space="0" w:color="001D77"/>
                              <w:right w:val="single" w:sz="4" w:space="0" w:color="001D77"/>
                            </w:tcBorders>
                            <w:vAlign w:val="center"/>
                          </w:tcPr>
                          <w:p w:rsidR="00787FC3" w:rsidRPr="00623C37" w:rsidRDefault="0004170E" w:rsidP="0004170E">
                            <w:pPr>
                              <w:pStyle w:val="TableParagraph"/>
                              <w:kinsoku w:val="0"/>
                              <w:overflowPunct w:val="0"/>
                              <w:ind w:left="997"/>
                              <w:jc w:val="right"/>
                            </w:pPr>
                            <w:r>
                              <w:rPr>
                                <w:rFonts w:ascii="Fira Sans" w:hAnsi="Fira Sans" w:cs="Fira Sans"/>
                                <w:spacing w:val="-1"/>
                                <w:sz w:val="16"/>
                                <w:szCs w:val="16"/>
                              </w:rPr>
                              <w:t>790</w:t>
                            </w:r>
                            <w:r w:rsidR="00787FC3" w:rsidRPr="00623C37">
                              <w:rPr>
                                <w:rFonts w:ascii="Fira Sans" w:hAnsi="Fira Sans" w:cs="Fira Sans"/>
                                <w:spacing w:val="-1"/>
                                <w:sz w:val="16"/>
                                <w:szCs w:val="16"/>
                              </w:rPr>
                              <w:t>,</w:t>
                            </w:r>
                            <w:r>
                              <w:rPr>
                                <w:rFonts w:ascii="Fira Sans" w:hAnsi="Fira Sans" w:cs="Fira Sans"/>
                                <w:spacing w:val="-1"/>
                                <w:sz w:val="16"/>
                                <w:szCs w:val="16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1D77"/>
                              <w:left w:val="single" w:sz="4" w:space="0" w:color="001D77"/>
                              <w:bottom w:val="single" w:sz="4" w:space="0" w:color="001D77"/>
                              <w:right w:val="nil"/>
                            </w:tcBorders>
                            <w:vAlign w:val="center"/>
                          </w:tcPr>
                          <w:p w:rsidR="00787FC3" w:rsidRPr="00623C37" w:rsidRDefault="0004170E" w:rsidP="0004170E">
                            <w:pPr>
                              <w:pStyle w:val="TableParagraph"/>
                              <w:kinsoku w:val="0"/>
                              <w:overflowPunct w:val="0"/>
                              <w:ind w:left="846"/>
                              <w:jc w:val="right"/>
                            </w:pPr>
                            <w:r>
                              <w:rPr>
                                <w:rFonts w:ascii="Fira Sans" w:hAnsi="Fira Sans" w:cs="Fira Sans"/>
                                <w:sz w:val="16"/>
                                <w:szCs w:val="16"/>
                              </w:rPr>
                              <w:t>734</w:t>
                            </w:r>
                            <w:r w:rsidR="00787FC3" w:rsidRPr="00623C37">
                              <w:rPr>
                                <w:rFonts w:ascii="Fira Sans" w:hAnsi="Fira Sans" w:cs="Fira Sans"/>
                                <w:sz w:val="16"/>
                                <w:szCs w:val="16"/>
                              </w:rPr>
                              <w:t>,</w:t>
                            </w:r>
                            <w:r>
                              <w:rPr>
                                <w:rFonts w:ascii="Fira Sans" w:hAnsi="Fira Sans" w:cs="Fira Sans"/>
                                <w:sz w:val="16"/>
                                <w:szCs w:val="16"/>
                              </w:rPr>
                              <w:t>6</w:t>
                            </w:r>
                          </w:p>
                        </w:tc>
                      </w:tr>
                      <w:tr w:rsidR="00787FC3" w:rsidRPr="00623C37" w:rsidTr="00E76ED6">
                        <w:trPr>
                          <w:trHeight w:hRule="exact" w:val="586"/>
                        </w:trPr>
                        <w:tc>
                          <w:tcPr>
                            <w:tcW w:w="567" w:type="dxa"/>
                            <w:tcBorders>
                              <w:left w:val="nil"/>
                              <w:bottom w:val="nil"/>
                              <w:right w:val="single" w:sz="4" w:space="0" w:color="auto"/>
                            </w:tcBorders>
                          </w:tcPr>
                          <w:p w:rsidR="00787FC3" w:rsidRPr="00623C37" w:rsidRDefault="00787FC3">
                            <w:pPr>
                              <w:pStyle w:val="TableParagraph"/>
                              <w:kinsoku w:val="0"/>
                              <w:overflowPunct w:val="0"/>
                              <w:ind w:left="69" w:right="177"/>
                            </w:pPr>
                            <w:r w:rsidRPr="00D65DDF">
                              <w:rPr>
                                <w:rFonts w:ascii="Fira Sans" w:hAnsi="Fira Sans" w:cs="Fira Sans"/>
                                <w:sz w:val="16"/>
                                <w:szCs w:val="16"/>
                              </w:rPr>
                              <w:t>w tym</w:t>
                            </w:r>
                          </w:p>
                        </w:tc>
                        <w:tc>
                          <w:tcPr>
                            <w:tcW w:w="2696" w:type="dxa"/>
                            <w:tcBorders>
                              <w:top w:val="single" w:sz="4" w:space="0" w:color="001D77"/>
                              <w:left w:val="single" w:sz="4" w:space="0" w:color="auto"/>
                              <w:bottom w:val="single" w:sz="4" w:space="0" w:color="001D77"/>
                              <w:right w:val="single" w:sz="4" w:space="0" w:color="001D77"/>
                            </w:tcBorders>
                          </w:tcPr>
                          <w:p w:rsidR="00787FC3" w:rsidRPr="00623C37" w:rsidRDefault="00787FC3" w:rsidP="00D65DDF">
                            <w:pPr>
                              <w:pStyle w:val="TableParagraph"/>
                              <w:kinsoku w:val="0"/>
                              <w:overflowPunct w:val="0"/>
                              <w:spacing w:line="190" w:lineRule="exact"/>
                              <w:ind w:left="68"/>
                            </w:pPr>
                            <w:r w:rsidRPr="00623C37">
                              <w:rPr>
                                <w:rFonts w:ascii="Fira Sans" w:hAnsi="Fira Sans" w:cs="Fira Sans"/>
                                <w:spacing w:val="-1"/>
                                <w:sz w:val="16"/>
                                <w:szCs w:val="16"/>
                              </w:rPr>
                              <w:t>Działalność</w:t>
                            </w:r>
                            <w:r w:rsidRPr="00623C37">
                              <w:rPr>
                                <w:rFonts w:ascii="Fira Sans" w:hAnsi="Fira Sans" w:cs="Fira Sans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23C37">
                              <w:rPr>
                                <w:rFonts w:ascii="Fira Sans" w:hAnsi="Fira Sans" w:cs="Fira Sans"/>
                                <w:spacing w:val="-1"/>
                                <w:sz w:val="16"/>
                                <w:szCs w:val="16"/>
                              </w:rPr>
                              <w:t>bibliotek</w:t>
                            </w:r>
                            <w:r w:rsidRPr="00623C37">
                              <w:rPr>
                                <w:rFonts w:ascii="Fira Sans" w:hAnsi="Fira Sans" w:cs="Fira Sans"/>
                                <w:sz w:val="16"/>
                                <w:szCs w:val="16"/>
                              </w:rPr>
                              <w:t xml:space="preserve"> i</w:t>
                            </w:r>
                            <w:r w:rsidRPr="00623C37">
                              <w:rPr>
                                <w:rFonts w:ascii="Fira Sans" w:hAnsi="Fira Sans" w:cs="Fira Sans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23C37">
                              <w:rPr>
                                <w:rFonts w:ascii="Fira Sans" w:hAnsi="Fira Sans" w:cs="Fira Sans"/>
                                <w:spacing w:val="-1"/>
                                <w:sz w:val="16"/>
                                <w:szCs w:val="16"/>
                              </w:rPr>
                              <w:t>archiwów</w:t>
                            </w:r>
                          </w:p>
                        </w:tc>
                        <w:tc>
                          <w:tcPr>
                            <w:tcW w:w="1416" w:type="dxa"/>
                            <w:tcBorders>
                              <w:top w:val="single" w:sz="4" w:space="0" w:color="001D77"/>
                              <w:left w:val="single" w:sz="4" w:space="0" w:color="001D77"/>
                              <w:bottom w:val="single" w:sz="4" w:space="0" w:color="001D77"/>
                              <w:right w:val="single" w:sz="4" w:space="0" w:color="001D77"/>
                            </w:tcBorders>
                            <w:vAlign w:val="center"/>
                          </w:tcPr>
                          <w:p w:rsidR="00787FC3" w:rsidRPr="00623C37" w:rsidRDefault="005E5D0E" w:rsidP="005E5D0E">
                            <w:pPr>
                              <w:pStyle w:val="TableParagraph"/>
                              <w:kinsoku w:val="0"/>
                              <w:overflowPunct w:val="0"/>
                              <w:ind w:right="60"/>
                              <w:jc w:val="right"/>
                            </w:pPr>
                            <w:r>
                              <w:rPr>
                                <w:rFonts w:ascii="Fira Sans" w:hAnsi="Fira Sans" w:cs="Fira Sans"/>
                                <w:sz w:val="16"/>
                                <w:szCs w:val="16"/>
                              </w:rPr>
                              <w:t>2</w:t>
                            </w:r>
                            <w:r w:rsidR="00787FC3" w:rsidRPr="00623C37">
                              <w:rPr>
                                <w:rFonts w:ascii="Fira Sans" w:hAnsi="Fira Sans" w:cs="Fira Sans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787FC3" w:rsidRPr="00623C37">
                              <w:rPr>
                                <w:rFonts w:ascii="Fira Sans" w:hAnsi="Fira Sans" w:cs="Fira Sans"/>
                                <w:spacing w:val="-1"/>
                                <w:sz w:val="16"/>
                                <w:szCs w:val="16"/>
                              </w:rPr>
                              <w:t>020</w:t>
                            </w: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single" w:sz="4" w:space="0" w:color="001D77"/>
                              <w:left w:val="single" w:sz="4" w:space="0" w:color="001D77"/>
                              <w:bottom w:val="single" w:sz="4" w:space="0" w:color="001D77"/>
                              <w:right w:val="single" w:sz="4" w:space="0" w:color="001D77"/>
                            </w:tcBorders>
                            <w:vAlign w:val="center"/>
                          </w:tcPr>
                          <w:p w:rsidR="00787FC3" w:rsidRPr="00623C37" w:rsidRDefault="005E5D0E" w:rsidP="005E5D0E">
                            <w:pPr>
                              <w:pStyle w:val="TableParagraph"/>
                              <w:kinsoku w:val="0"/>
                              <w:overflowPunct w:val="0"/>
                              <w:ind w:left="995"/>
                              <w:jc w:val="right"/>
                            </w:pPr>
                            <w:r>
                              <w:rPr>
                                <w:rFonts w:ascii="Fira Sans" w:hAnsi="Fira Sans" w:cs="Fira Sans"/>
                                <w:sz w:val="16"/>
                                <w:szCs w:val="16"/>
                              </w:rPr>
                              <w:t>384</w:t>
                            </w:r>
                            <w:r w:rsidR="00787FC3" w:rsidRPr="00623C37">
                              <w:rPr>
                                <w:rFonts w:ascii="Fira Sans" w:hAnsi="Fira Sans" w:cs="Fira Sans"/>
                                <w:spacing w:val="-1"/>
                                <w:sz w:val="16"/>
                                <w:szCs w:val="16"/>
                              </w:rPr>
                              <w:t>,</w:t>
                            </w:r>
                            <w:r>
                              <w:rPr>
                                <w:rFonts w:ascii="Fira Sans" w:hAnsi="Fira Sans" w:cs="Fira Sans"/>
                                <w:spacing w:val="-1"/>
                                <w:sz w:val="16"/>
                                <w:szCs w:val="16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1D77"/>
                              <w:left w:val="single" w:sz="4" w:space="0" w:color="001D77"/>
                              <w:bottom w:val="single" w:sz="4" w:space="0" w:color="001D77"/>
                              <w:right w:val="nil"/>
                            </w:tcBorders>
                            <w:vAlign w:val="center"/>
                          </w:tcPr>
                          <w:p w:rsidR="00787FC3" w:rsidRPr="00623C37" w:rsidRDefault="00391588" w:rsidP="00391588">
                            <w:pPr>
                              <w:pStyle w:val="TableParagraph"/>
                              <w:kinsoku w:val="0"/>
                              <w:overflowPunct w:val="0"/>
                              <w:ind w:left="858"/>
                              <w:jc w:val="right"/>
                            </w:pPr>
                            <w:r>
                              <w:rPr>
                                <w:rFonts w:ascii="Fira Sans" w:hAnsi="Fira Sans" w:cs="Fira Sans"/>
                                <w:spacing w:val="-1"/>
                                <w:sz w:val="16"/>
                                <w:szCs w:val="16"/>
                              </w:rPr>
                              <w:t>355</w:t>
                            </w:r>
                            <w:r w:rsidR="00787FC3" w:rsidRPr="00623C37">
                              <w:rPr>
                                <w:rFonts w:ascii="Fira Sans" w:hAnsi="Fira Sans" w:cs="Fira Sans"/>
                                <w:spacing w:val="-1"/>
                                <w:sz w:val="16"/>
                                <w:szCs w:val="16"/>
                              </w:rPr>
                              <w:t>,</w:t>
                            </w:r>
                            <w:r>
                              <w:rPr>
                                <w:rFonts w:ascii="Fira Sans" w:hAnsi="Fira Sans" w:cs="Fira Sans"/>
                                <w:spacing w:val="-1"/>
                                <w:sz w:val="16"/>
                                <w:szCs w:val="16"/>
                              </w:rPr>
                              <w:t>0</w:t>
                            </w:r>
                          </w:p>
                        </w:tc>
                      </w:tr>
                      <w:tr w:rsidR="00D65DDF" w:rsidRPr="00623C37" w:rsidTr="00E76ED6">
                        <w:trPr>
                          <w:trHeight w:hRule="exact" w:val="581"/>
                        </w:trPr>
                        <w:tc>
                          <w:tcPr>
                            <w:tcW w:w="567" w:type="dxa"/>
                            <w:tcBorders>
                              <w:left w:val="nil"/>
                              <w:bottom w:val="nil"/>
                              <w:right w:val="single" w:sz="4" w:space="0" w:color="auto"/>
                            </w:tcBorders>
                          </w:tcPr>
                          <w:p w:rsidR="00D65DDF" w:rsidRPr="00623C37" w:rsidRDefault="00D65DDF">
                            <w:pPr>
                              <w:pStyle w:val="TableParagraph"/>
                              <w:kinsoku w:val="0"/>
                              <w:overflowPunct w:val="0"/>
                              <w:spacing w:line="190" w:lineRule="exact"/>
                              <w:ind w:left="593"/>
                            </w:pPr>
                          </w:p>
                        </w:tc>
                        <w:tc>
                          <w:tcPr>
                            <w:tcW w:w="2696" w:type="dxa"/>
                            <w:tcBorders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D65DDF" w:rsidRPr="00623C37" w:rsidRDefault="00D65DDF" w:rsidP="006A14FC">
                            <w:pPr>
                              <w:pStyle w:val="TableParagraph"/>
                              <w:kinsoku w:val="0"/>
                              <w:overflowPunct w:val="0"/>
                              <w:spacing w:line="190" w:lineRule="exact"/>
                              <w:ind w:left="57"/>
                            </w:pPr>
                            <w:r w:rsidRPr="00623C37">
                              <w:rPr>
                                <w:rFonts w:ascii="Fira Sans" w:hAnsi="Fira Sans" w:cs="Fira Sans"/>
                                <w:spacing w:val="-1"/>
                                <w:sz w:val="16"/>
                                <w:szCs w:val="16"/>
                              </w:rPr>
                              <w:t>Działalność</w:t>
                            </w:r>
                            <w:r w:rsidRPr="00623C37">
                              <w:rPr>
                                <w:rFonts w:ascii="Fira Sans" w:hAnsi="Fira Sans" w:cs="Fira Sans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23C37">
                              <w:rPr>
                                <w:rFonts w:ascii="Fira Sans" w:hAnsi="Fira Sans" w:cs="Fira Sans"/>
                                <w:spacing w:val="-1"/>
                                <w:sz w:val="16"/>
                                <w:szCs w:val="16"/>
                              </w:rPr>
                              <w:t>muzeów</w:t>
                            </w:r>
                          </w:p>
                        </w:tc>
                        <w:tc>
                          <w:tcPr>
                            <w:tcW w:w="1416" w:type="dxa"/>
                            <w:tcBorders>
                              <w:top w:val="single" w:sz="4" w:space="0" w:color="001D77"/>
                              <w:left w:val="single" w:sz="4" w:space="0" w:color="auto"/>
                              <w:bottom w:val="nil"/>
                              <w:right w:val="single" w:sz="4" w:space="0" w:color="001D77"/>
                            </w:tcBorders>
                            <w:vAlign w:val="center"/>
                          </w:tcPr>
                          <w:p w:rsidR="00D65DDF" w:rsidRPr="00623C37" w:rsidRDefault="00D65DDF" w:rsidP="00391588">
                            <w:pPr>
                              <w:pStyle w:val="TableParagraph"/>
                              <w:kinsoku w:val="0"/>
                              <w:overflowPunct w:val="0"/>
                              <w:ind w:right="60"/>
                              <w:jc w:val="right"/>
                            </w:pPr>
                            <w:r w:rsidRPr="00623C37">
                              <w:rPr>
                                <w:rFonts w:ascii="Fira Sans" w:hAnsi="Fira Sans" w:cs="Fira Sans"/>
                                <w:spacing w:val="-1"/>
                                <w:sz w:val="16"/>
                                <w:szCs w:val="16"/>
                              </w:rPr>
                              <w:t>370</w:t>
                            </w: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single" w:sz="4" w:space="0" w:color="001D77"/>
                              <w:left w:val="single" w:sz="4" w:space="0" w:color="001D77"/>
                              <w:bottom w:val="nil"/>
                              <w:right w:val="single" w:sz="4" w:space="0" w:color="001D77"/>
                            </w:tcBorders>
                            <w:vAlign w:val="center"/>
                          </w:tcPr>
                          <w:p w:rsidR="00D65DDF" w:rsidRPr="00623C37" w:rsidRDefault="00D65DDF" w:rsidP="00391588">
                            <w:pPr>
                              <w:pStyle w:val="TableParagraph"/>
                              <w:kinsoku w:val="0"/>
                              <w:overflowPunct w:val="0"/>
                              <w:ind w:left="1000"/>
                              <w:jc w:val="right"/>
                            </w:pPr>
                            <w:r>
                              <w:rPr>
                                <w:rFonts w:ascii="Fira Sans" w:hAnsi="Fira Sans" w:cs="Fira Sans"/>
                                <w:spacing w:val="-1"/>
                                <w:sz w:val="16"/>
                                <w:szCs w:val="16"/>
                              </w:rPr>
                              <w:t>385</w:t>
                            </w:r>
                            <w:r w:rsidRPr="00623C37">
                              <w:rPr>
                                <w:rFonts w:ascii="Fira Sans" w:hAnsi="Fira Sans" w:cs="Fira Sans"/>
                                <w:spacing w:val="-1"/>
                                <w:sz w:val="16"/>
                                <w:szCs w:val="16"/>
                              </w:rPr>
                              <w:t>,</w:t>
                            </w:r>
                            <w:r>
                              <w:rPr>
                                <w:rFonts w:ascii="Fira Sans" w:hAnsi="Fira Sans" w:cs="Fira Sans"/>
                                <w:spacing w:val="-1"/>
                                <w:sz w:val="16"/>
                                <w:szCs w:val="16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1D77"/>
                              <w:left w:val="single" w:sz="4" w:space="0" w:color="001D77"/>
                              <w:bottom w:val="nil"/>
                              <w:right w:val="nil"/>
                            </w:tcBorders>
                            <w:vAlign w:val="center"/>
                          </w:tcPr>
                          <w:p w:rsidR="00D65DDF" w:rsidRPr="00623C37" w:rsidRDefault="00D65DDF" w:rsidP="00391588">
                            <w:pPr>
                              <w:pStyle w:val="TableParagraph"/>
                              <w:kinsoku w:val="0"/>
                              <w:overflowPunct w:val="0"/>
                              <w:ind w:left="853"/>
                              <w:jc w:val="right"/>
                            </w:pPr>
                            <w:r>
                              <w:rPr>
                                <w:rFonts w:ascii="Fira Sans" w:hAnsi="Fira Sans" w:cs="Fira Sans"/>
                                <w:spacing w:val="-1"/>
                                <w:sz w:val="16"/>
                                <w:szCs w:val="16"/>
                              </w:rPr>
                              <w:t>360</w:t>
                            </w:r>
                            <w:r w:rsidRPr="00623C37">
                              <w:rPr>
                                <w:rFonts w:ascii="Fira Sans" w:hAnsi="Fira Sans" w:cs="Fira Sans"/>
                                <w:spacing w:val="-1"/>
                                <w:sz w:val="16"/>
                                <w:szCs w:val="16"/>
                              </w:rPr>
                              <w:t>,</w:t>
                            </w:r>
                            <w:r>
                              <w:rPr>
                                <w:rFonts w:ascii="Fira Sans" w:hAnsi="Fira Sans" w:cs="Fira Sans"/>
                                <w:spacing w:val="-1"/>
                                <w:sz w:val="16"/>
                                <w:szCs w:val="16"/>
                              </w:rPr>
                              <w:t>4</w:t>
                            </w:r>
                          </w:p>
                        </w:tc>
                      </w:tr>
                    </w:tbl>
                    <w:p w:rsidR="00787FC3" w:rsidRDefault="00787FC3">
                      <w:pPr>
                        <w:pStyle w:val="Tekstpodstawowy"/>
                        <w:kinsoku w:val="0"/>
                        <w:overflowPunct w:val="0"/>
                        <w:ind w:left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787FC3" w:rsidRPr="00F97099">
        <w:rPr>
          <w:color w:val="001D77"/>
          <w:sz w:val="18"/>
          <w:szCs w:val="18"/>
        </w:rPr>
        <w:t xml:space="preserve">W </w:t>
      </w:r>
      <w:r w:rsidR="00E76ED6">
        <w:rPr>
          <w:color w:val="001D77"/>
          <w:sz w:val="18"/>
          <w:szCs w:val="18"/>
        </w:rPr>
        <w:t>pierwszym</w:t>
      </w:r>
      <w:r w:rsidR="00885374">
        <w:rPr>
          <w:color w:val="001D77"/>
          <w:sz w:val="18"/>
          <w:szCs w:val="18"/>
        </w:rPr>
        <w:t xml:space="preserve"> kwartale </w:t>
      </w:r>
      <w:r w:rsidR="00787FC3" w:rsidRPr="00F97099">
        <w:rPr>
          <w:color w:val="001D77"/>
          <w:spacing w:val="-1"/>
          <w:sz w:val="18"/>
          <w:szCs w:val="18"/>
        </w:rPr>
        <w:t>201</w:t>
      </w:r>
      <w:r w:rsidR="00885374">
        <w:rPr>
          <w:color w:val="001D77"/>
          <w:spacing w:val="-1"/>
          <w:sz w:val="18"/>
          <w:szCs w:val="18"/>
        </w:rPr>
        <w:t>8</w:t>
      </w:r>
      <w:r w:rsidR="00E76ED6">
        <w:rPr>
          <w:color w:val="001D77"/>
          <w:spacing w:val="-1"/>
          <w:sz w:val="18"/>
          <w:szCs w:val="18"/>
        </w:rPr>
        <w:t> </w:t>
      </w:r>
      <w:r w:rsidR="00787FC3" w:rsidRPr="00F97099">
        <w:rPr>
          <w:color w:val="001D77"/>
          <w:spacing w:val="-1"/>
          <w:sz w:val="18"/>
          <w:szCs w:val="18"/>
        </w:rPr>
        <w:t>r</w:t>
      </w:r>
      <w:r w:rsidR="00E76ED6">
        <w:rPr>
          <w:color w:val="001D77"/>
          <w:spacing w:val="-1"/>
          <w:sz w:val="18"/>
          <w:szCs w:val="18"/>
        </w:rPr>
        <w:t>.</w:t>
      </w:r>
      <w:r w:rsidR="00787FC3" w:rsidRPr="00F97099">
        <w:rPr>
          <w:color w:val="001D77"/>
          <w:sz w:val="18"/>
          <w:szCs w:val="18"/>
        </w:rPr>
        <w:t xml:space="preserve"> </w:t>
      </w:r>
      <w:r w:rsidR="00787FC3" w:rsidRPr="00F97099">
        <w:rPr>
          <w:color w:val="001D77"/>
          <w:spacing w:val="-1"/>
          <w:sz w:val="18"/>
          <w:szCs w:val="18"/>
        </w:rPr>
        <w:t>działało</w:t>
      </w:r>
      <w:r w:rsidR="00787FC3" w:rsidRPr="00F97099">
        <w:rPr>
          <w:color w:val="001D77"/>
          <w:sz w:val="18"/>
          <w:szCs w:val="18"/>
        </w:rPr>
        <w:t xml:space="preserve"> ponad</w:t>
      </w:r>
      <w:r w:rsidR="00787FC3" w:rsidRPr="00F97099">
        <w:rPr>
          <w:color w:val="001D77"/>
          <w:spacing w:val="27"/>
          <w:sz w:val="18"/>
          <w:szCs w:val="18"/>
        </w:rPr>
        <w:t xml:space="preserve"> </w:t>
      </w:r>
      <w:r w:rsidR="00787FC3" w:rsidRPr="00F97099">
        <w:rPr>
          <w:color w:val="001D77"/>
          <w:sz w:val="18"/>
          <w:szCs w:val="18"/>
        </w:rPr>
        <w:t>4,6</w:t>
      </w:r>
      <w:r w:rsidR="00E76ED6">
        <w:rPr>
          <w:color w:val="001D77"/>
          <w:sz w:val="18"/>
          <w:szCs w:val="18"/>
        </w:rPr>
        <w:t> </w:t>
      </w:r>
      <w:r w:rsidR="00787FC3" w:rsidRPr="00F97099">
        <w:rPr>
          <w:color w:val="001D77"/>
          <w:sz w:val="18"/>
          <w:szCs w:val="18"/>
        </w:rPr>
        <w:t xml:space="preserve">tys. </w:t>
      </w:r>
      <w:r w:rsidR="00787FC3" w:rsidRPr="00F97099">
        <w:rPr>
          <w:color w:val="001D77"/>
          <w:spacing w:val="-1"/>
          <w:sz w:val="18"/>
          <w:szCs w:val="18"/>
        </w:rPr>
        <w:t>samorządowych</w:t>
      </w:r>
      <w:r w:rsidR="00787FC3" w:rsidRPr="00F97099">
        <w:rPr>
          <w:color w:val="001D77"/>
          <w:sz w:val="18"/>
          <w:szCs w:val="18"/>
        </w:rPr>
        <w:t xml:space="preserve"> instytucji </w:t>
      </w:r>
      <w:r w:rsidR="00787FC3" w:rsidRPr="00F97099">
        <w:rPr>
          <w:color w:val="001D77"/>
          <w:spacing w:val="-1"/>
          <w:sz w:val="18"/>
          <w:szCs w:val="18"/>
        </w:rPr>
        <w:t>kultury.</w:t>
      </w:r>
    </w:p>
    <w:p w:rsidR="00787FC3" w:rsidRPr="00F97099" w:rsidRDefault="00787FC3">
      <w:pPr>
        <w:pStyle w:val="Tekstpodstawowy"/>
        <w:kinsoku w:val="0"/>
        <w:overflowPunct w:val="0"/>
        <w:ind w:left="0"/>
        <w:rPr>
          <w:sz w:val="20"/>
          <w:szCs w:val="20"/>
        </w:rPr>
      </w:pPr>
    </w:p>
    <w:p w:rsidR="00787FC3" w:rsidRPr="00F97099" w:rsidRDefault="00787FC3">
      <w:pPr>
        <w:pStyle w:val="Tekstpodstawowy"/>
        <w:kinsoku w:val="0"/>
        <w:overflowPunct w:val="0"/>
        <w:ind w:left="0"/>
        <w:rPr>
          <w:sz w:val="20"/>
          <w:szCs w:val="20"/>
        </w:rPr>
      </w:pPr>
    </w:p>
    <w:p w:rsidR="00787FC3" w:rsidRPr="00F97099" w:rsidRDefault="00787FC3">
      <w:pPr>
        <w:pStyle w:val="Tekstpodstawowy"/>
        <w:kinsoku w:val="0"/>
        <w:overflowPunct w:val="0"/>
        <w:ind w:left="0"/>
        <w:rPr>
          <w:sz w:val="20"/>
          <w:szCs w:val="20"/>
        </w:rPr>
      </w:pPr>
    </w:p>
    <w:p w:rsidR="00787FC3" w:rsidRPr="00F97099" w:rsidRDefault="00787FC3">
      <w:pPr>
        <w:pStyle w:val="Tekstpodstawowy"/>
        <w:kinsoku w:val="0"/>
        <w:overflowPunct w:val="0"/>
        <w:ind w:left="0"/>
        <w:rPr>
          <w:sz w:val="20"/>
          <w:szCs w:val="20"/>
        </w:rPr>
      </w:pPr>
    </w:p>
    <w:p w:rsidR="00787FC3" w:rsidRPr="00F97099" w:rsidRDefault="00787FC3">
      <w:pPr>
        <w:pStyle w:val="Tekstpodstawowy"/>
        <w:kinsoku w:val="0"/>
        <w:overflowPunct w:val="0"/>
        <w:ind w:left="0"/>
        <w:rPr>
          <w:sz w:val="20"/>
          <w:szCs w:val="20"/>
        </w:rPr>
      </w:pPr>
    </w:p>
    <w:p w:rsidR="00787FC3" w:rsidRPr="00F97099" w:rsidRDefault="00787FC3">
      <w:pPr>
        <w:pStyle w:val="Tekstpodstawowy"/>
        <w:kinsoku w:val="0"/>
        <w:overflowPunct w:val="0"/>
        <w:ind w:left="0"/>
        <w:rPr>
          <w:sz w:val="20"/>
          <w:szCs w:val="20"/>
        </w:rPr>
      </w:pPr>
    </w:p>
    <w:p w:rsidR="00787FC3" w:rsidRPr="00F97099" w:rsidRDefault="00787FC3">
      <w:pPr>
        <w:pStyle w:val="Tekstpodstawowy"/>
        <w:kinsoku w:val="0"/>
        <w:overflowPunct w:val="0"/>
        <w:ind w:left="0"/>
        <w:rPr>
          <w:sz w:val="20"/>
          <w:szCs w:val="20"/>
        </w:rPr>
      </w:pPr>
    </w:p>
    <w:p w:rsidR="00787FC3" w:rsidRPr="00F97099" w:rsidRDefault="00787FC3">
      <w:pPr>
        <w:pStyle w:val="Tekstpodstawowy"/>
        <w:kinsoku w:val="0"/>
        <w:overflowPunct w:val="0"/>
        <w:ind w:left="0"/>
        <w:rPr>
          <w:sz w:val="20"/>
          <w:szCs w:val="20"/>
        </w:rPr>
      </w:pPr>
    </w:p>
    <w:p w:rsidR="00787FC3" w:rsidRPr="00F97099" w:rsidRDefault="00787FC3">
      <w:pPr>
        <w:pStyle w:val="Tekstpodstawowy"/>
        <w:kinsoku w:val="0"/>
        <w:overflowPunct w:val="0"/>
        <w:ind w:left="0"/>
        <w:rPr>
          <w:sz w:val="20"/>
          <w:szCs w:val="20"/>
        </w:rPr>
      </w:pPr>
    </w:p>
    <w:p w:rsidR="00787FC3" w:rsidRPr="00F97099" w:rsidRDefault="00787FC3">
      <w:pPr>
        <w:pStyle w:val="Tekstpodstawowy"/>
        <w:kinsoku w:val="0"/>
        <w:overflowPunct w:val="0"/>
        <w:ind w:left="0"/>
        <w:rPr>
          <w:sz w:val="20"/>
          <w:szCs w:val="20"/>
        </w:rPr>
      </w:pPr>
    </w:p>
    <w:p w:rsidR="00787FC3" w:rsidRPr="00F97099" w:rsidRDefault="00787FC3">
      <w:pPr>
        <w:pStyle w:val="Tekstpodstawowy"/>
        <w:kinsoku w:val="0"/>
        <w:overflowPunct w:val="0"/>
        <w:ind w:left="0"/>
        <w:rPr>
          <w:sz w:val="20"/>
          <w:szCs w:val="20"/>
        </w:rPr>
      </w:pPr>
    </w:p>
    <w:p w:rsidR="00787FC3" w:rsidRPr="00F97099" w:rsidRDefault="00787FC3">
      <w:pPr>
        <w:pStyle w:val="Tekstpodstawowy"/>
        <w:kinsoku w:val="0"/>
        <w:overflowPunct w:val="0"/>
        <w:ind w:left="0"/>
        <w:rPr>
          <w:sz w:val="20"/>
          <w:szCs w:val="20"/>
        </w:rPr>
      </w:pPr>
    </w:p>
    <w:p w:rsidR="00787FC3" w:rsidRPr="00F97099" w:rsidRDefault="00787FC3">
      <w:pPr>
        <w:pStyle w:val="Tekstpodstawowy"/>
        <w:kinsoku w:val="0"/>
        <w:overflowPunct w:val="0"/>
        <w:ind w:left="0"/>
        <w:rPr>
          <w:sz w:val="20"/>
          <w:szCs w:val="20"/>
        </w:rPr>
      </w:pPr>
    </w:p>
    <w:p w:rsidR="00787FC3" w:rsidRPr="00F97099" w:rsidRDefault="00787FC3">
      <w:pPr>
        <w:pStyle w:val="Tekstpodstawowy"/>
        <w:kinsoku w:val="0"/>
        <w:overflowPunct w:val="0"/>
        <w:ind w:left="0"/>
        <w:rPr>
          <w:sz w:val="20"/>
          <w:szCs w:val="20"/>
        </w:rPr>
      </w:pPr>
    </w:p>
    <w:p w:rsidR="00787FC3" w:rsidRPr="00F97099" w:rsidRDefault="00787FC3">
      <w:pPr>
        <w:pStyle w:val="Tekstpodstawowy"/>
        <w:kinsoku w:val="0"/>
        <w:overflowPunct w:val="0"/>
        <w:ind w:left="0"/>
        <w:rPr>
          <w:sz w:val="20"/>
          <w:szCs w:val="20"/>
        </w:rPr>
      </w:pPr>
    </w:p>
    <w:p w:rsidR="00787FC3" w:rsidRPr="00F97099" w:rsidRDefault="00787FC3">
      <w:pPr>
        <w:pStyle w:val="Tekstpodstawowy"/>
        <w:kinsoku w:val="0"/>
        <w:overflowPunct w:val="0"/>
        <w:ind w:left="0"/>
        <w:rPr>
          <w:sz w:val="20"/>
          <w:szCs w:val="20"/>
        </w:rPr>
      </w:pPr>
    </w:p>
    <w:p w:rsidR="00787FC3" w:rsidRPr="00F97099" w:rsidRDefault="00787FC3">
      <w:pPr>
        <w:pStyle w:val="Tekstpodstawowy"/>
        <w:kinsoku w:val="0"/>
        <w:overflowPunct w:val="0"/>
        <w:ind w:left="0"/>
        <w:rPr>
          <w:sz w:val="20"/>
          <w:szCs w:val="20"/>
        </w:rPr>
      </w:pPr>
    </w:p>
    <w:p w:rsidR="00787FC3" w:rsidRPr="00F97099" w:rsidRDefault="00787FC3">
      <w:pPr>
        <w:pStyle w:val="Tekstpodstawowy"/>
        <w:kinsoku w:val="0"/>
        <w:overflowPunct w:val="0"/>
        <w:ind w:left="0"/>
        <w:rPr>
          <w:sz w:val="20"/>
          <w:szCs w:val="20"/>
        </w:rPr>
      </w:pPr>
    </w:p>
    <w:p w:rsidR="00787FC3" w:rsidRPr="00F97099" w:rsidRDefault="00787FC3">
      <w:pPr>
        <w:pStyle w:val="Tekstpodstawowy"/>
        <w:kinsoku w:val="0"/>
        <w:overflowPunct w:val="0"/>
        <w:ind w:left="0"/>
        <w:rPr>
          <w:sz w:val="20"/>
          <w:szCs w:val="20"/>
        </w:rPr>
      </w:pPr>
    </w:p>
    <w:p w:rsidR="00787FC3" w:rsidRPr="00F97099" w:rsidRDefault="00787FC3">
      <w:pPr>
        <w:pStyle w:val="Tekstpodstawowy"/>
        <w:kinsoku w:val="0"/>
        <w:overflowPunct w:val="0"/>
        <w:ind w:left="0"/>
        <w:rPr>
          <w:sz w:val="20"/>
          <w:szCs w:val="20"/>
        </w:rPr>
      </w:pPr>
    </w:p>
    <w:p w:rsidR="00787FC3" w:rsidRPr="00F97099" w:rsidRDefault="00787FC3">
      <w:pPr>
        <w:pStyle w:val="Tekstpodstawowy"/>
        <w:kinsoku w:val="0"/>
        <w:overflowPunct w:val="0"/>
        <w:ind w:left="0"/>
        <w:rPr>
          <w:sz w:val="20"/>
          <w:szCs w:val="20"/>
        </w:rPr>
      </w:pPr>
    </w:p>
    <w:p w:rsidR="00787FC3" w:rsidRPr="00F97099" w:rsidRDefault="00787FC3">
      <w:pPr>
        <w:pStyle w:val="Tekstpodstawowy"/>
        <w:kinsoku w:val="0"/>
        <w:overflowPunct w:val="0"/>
        <w:ind w:left="0"/>
        <w:rPr>
          <w:sz w:val="20"/>
          <w:szCs w:val="20"/>
        </w:rPr>
      </w:pPr>
    </w:p>
    <w:p w:rsidR="00787FC3" w:rsidRPr="00F97099" w:rsidRDefault="00787FC3">
      <w:pPr>
        <w:pStyle w:val="Tekstpodstawowy"/>
        <w:kinsoku w:val="0"/>
        <w:overflowPunct w:val="0"/>
        <w:ind w:left="0"/>
        <w:rPr>
          <w:sz w:val="20"/>
          <w:szCs w:val="20"/>
        </w:rPr>
      </w:pPr>
    </w:p>
    <w:p w:rsidR="00787FC3" w:rsidRPr="00F97099" w:rsidRDefault="00787FC3">
      <w:pPr>
        <w:pStyle w:val="Tekstpodstawowy"/>
        <w:kinsoku w:val="0"/>
        <w:overflowPunct w:val="0"/>
        <w:ind w:left="0"/>
        <w:rPr>
          <w:sz w:val="20"/>
          <w:szCs w:val="20"/>
        </w:rPr>
      </w:pPr>
    </w:p>
    <w:p w:rsidR="00787FC3" w:rsidRPr="00F97099" w:rsidRDefault="00787FC3">
      <w:pPr>
        <w:pStyle w:val="Tekstpodstawowy"/>
        <w:kinsoku w:val="0"/>
        <w:overflowPunct w:val="0"/>
        <w:ind w:left="0"/>
        <w:rPr>
          <w:sz w:val="20"/>
          <w:szCs w:val="20"/>
        </w:rPr>
      </w:pPr>
    </w:p>
    <w:p w:rsidR="00787FC3" w:rsidRPr="00F97099" w:rsidRDefault="00787FC3">
      <w:pPr>
        <w:pStyle w:val="Tekstpodstawowy"/>
        <w:kinsoku w:val="0"/>
        <w:overflowPunct w:val="0"/>
        <w:ind w:left="0"/>
        <w:rPr>
          <w:sz w:val="20"/>
          <w:szCs w:val="20"/>
        </w:rPr>
      </w:pPr>
    </w:p>
    <w:p w:rsidR="00787FC3" w:rsidRPr="00F97099" w:rsidRDefault="00787FC3">
      <w:pPr>
        <w:pStyle w:val="Tekstpodstawowy"/>
        <w:kinsoku w:val="0"/>
        <w:overflowPunct w:val="0"/>
        <w:ind w:left="0"/>
        <w:rPr>
          <w:sz w:val="20"/>
          <w:szCs w:val="20"/>
        </w:rPr>
      </w:pPr>
    </w:p>
    <w:p w:rsidR="00787FC3" w:rsidRPr="00F97099" w:rsidRDefault="00787FC3">
      <w:pPr>
        <w:pStyle w:val="Tekstpodstawowy"/>
        <w:kinsoku w:val="0"/>
        <w:overflowPunct w:val="0"/>
        <w:ind w:left="0"/>
        <w:rPr>
          <w:sz w:val="20"/>
          <w:szCs w:val="20"/>
        </w:rPr>
      </w:pPr>
    </w:p>
    <w:p w:rsidR="00787FC3" w:rsidRPr="00B61CDA" w:rsidRDefault="00787FC3" w:rsidP="00B61CDA">
      <w:pPr>
        <w:pStyle w:val="Tekstpodstawowy"/>
        <w:kinsoku w:val="0"/>
        <w:overflowPunct w:val="0"/>
        <w:spacing w:before="70" w:line="252" w:lineRule="auto"/>
        <w:ind w:right="3367"/>
      </w:pPr>
      <w:r w:rsidRPr="00B61CDA">
        <w:t>Dane</w:t>
      </w:r>
      <w:r w:rsidRPr="00B61CDA">
        <w:rPr>
          <w:spacing w:val="-10"/>
        </w:rPr>
        <w:t xml:space="preserve"> </w:t>
      </w:r>
      <w:r w:rsidRPr="00B61CDA">
        <w:rPr>
          <w:spacing w:val="-1"/>
        </w:rPr>
        <w:t>prezentowane</w:t>
      </w:r>
      <w:r w:rsidRPr="00B61CDA">
        <w:rPr>
          <w:spacing w:val="-10"/>
        </w:rPr>
        <w:t xml:space="preserve"> </w:t>
      </w:r>
      <w:r w:rsidRPr="00B61CDA">
        <w:t>w</w:t>
      </w:r>
      <w:r w:rsidRPr="00B61CDA">
        <w:rPr>
          <w:spacing w:val="-9"/>
        </w:rPr>
        <w:t xml:space="preserve"> </w:t>
      </w:r>
      <w:r w:rsidRPr="00B61CDA">
        <w:t>niniejszym</w:t>
      </w:r>
      <w:r w:rsidRPr="00B61CDA">
        <w:rPr>
          <w:spacing w:val="-8"/>
        </w:rPr>
        <w:t xml:space="preserve"> </w:t>
      </w:r>
      <w:r w:rsidRPr="00B61CDA">
        <w:rPr>
          <w:spacing w:val="-1"/>
        </w:rPr>
        <w:t>opracowaniu</w:t>
      </w:r>
      <w:r w:rsidRPr="00B61CDA">
        <w:rPr>
          <w:spacing w:val="-5"/>
        </w:rPr>
        <w:t xml:space="preserve"> </w:t>
      </w:r>
      <w:r w:rsidRPr="00B61CDA">
        <w:t>zostały</w:t>
      </w:r>
      <w:r w:rsidRPr="00B61CDA">
        <w:rPr>
          <w:spacing w:val="-8"/>
        </w:rPr>
        <w:t xml:space="preserve"> </w:t>
      </w:r>
      <w:r w:rsidRPr="00B61CDA">
        <w:rPr>
          <w:spacing w:val="-1"/>
        </w:rPr>
        <w:t>przygotowane</w:t>
      </w:r>
      <w:r w:rsidRPr="00B61CDA">
        <w:rPr>
          <w:spacing w:val="-10"/>
        </w:rPr>
        <w:t xml:space="preserve"> </w:t>
      </w:r>
      <w:r w:rsidRPr="00B61CDA">
        <w:t>na</w:t>
      </w:r>
      <w:r w:rsidRPr="00B61CDA">
        <w:rPr>
          <w:spacing w:val="-9"/>
        </w:rPr>
        <w:t xml:space="preserve"> </w:t>
      </w:r>
      <w:r w:rsidRPr="00B61CDA">
        <w:rPr>
          <w:spacing w:val="-1"/>
        </w:rPr>
        <w:t>podstawie</w:t>
      </w:r>
      <w:r w:rsidRPr="00B61CDA">
        <w:rPr>
          <w:spacing w:val="-7"/>
        </w:rPr>
        <w:t xml:space="preserve"> </w:t>
      </w:r>
      <w:r w:rsidRPr="00B61CDA">
        <w:rPr>
          <w:spacing w:val="-1"/>
        </w:rPr>
        <w:t>kwartalnego</w:t>
      </w:r>
      <w:r w:rsidRPr="00B61CDA">
        <w:rPr>
          <w:spacing w:val="-10"/>
        </w:rPr>
        <w:t xml:space="preserve"> </w:t>
      </w:r>
      <w:r w:rsidRPr="00B61CDA">
        <w:rPr>
          <w:spacing w:val="-1"/>
        </w:rPr>
        <w:t>sprawozdania</w:t>
      </w:r>
      <w:r w:rsidRPr="00B61CDA">
        <w:rPr>
          <w:spacing w:val="-7"/>
        </w:rPr>
        <w:t xml:space="preserve"> </w:t>
      </w:r>
      <w:r w:rsidRPr="00B61CDA">
        <w:t>o</w:t>
      </w:r>
      <w:r w:rsidRPr="00B61CDA">
        <w:rPr>
          <w:spacing w:val="-9"/>
        </w:rPr>
        <w:t xml:space="preserve"> </w:t>
      </w:r>
      <w:r w:rsidRPr="00B61CDA">
        <w:t>finansach</w:t>
      </w:r>
      <w:r w:rsidRPr="00B61CDA">
        <w:rPr>
          <w:spacing w:val="-9"/>
        </w:rPr>
        <w:t xml:space="preserve"> </w:t>
      </w:r>
      <w:r w:rsidRPr="00B61CDA">
        <w:t>instytucji</w:t>
      </w:r>
      <w:r w:rsidRPr="00B61CDA">
        <w:rPr>
          <w:spacing w:val="-10"/>
        </w:rPr>
        <w:t xml:space="preserve"> </w:t>
      </w:r>
      <w:r w:rsidRPr="00B61CDA">
        <w:rPr>
          <w:spacing w:val="-1"/>
        </w:rPr>
        <w:t>kultury,</w:t>
      </w:r>
      <w:r w:rsidRPr="00B61CDA">
        <w:rPr>
          <w:spacing w:val="-7"/>
        </w:rPr>
        <w:t xml:space="preserve"> </w:t>
      </w:r>
      <w:r w:rsidRPr="00B61CDA">
        <w:rPr>
          <w:spacing w:val="-1"/>
        </w:rPr>
        <w:t>zawierającego</w:t>
      </w:r>
      <w:r w:rsidRPr="00B61CDA">
        <w:rPr>
          <w:spacing w:val="-9"/>
        </w:rPr>
        <w:t xml:space="preserve"> </w:t>
      </w:r>
      <w:r w:rsidRPr="00B61CDA">
        <w:rPr>
          <w:spacing w:val="-1"/>
        </w:rPr>
        <w:t>skrócony</w:t>
      </w:r>
      <w:r w:rsidRPr="00B61CDA">
        <w:rPr>
          <w:spacing w:val="-6"/>
        </w:rPr>
        <w:t xml:space="preserve"> </w:t>
      </w:r>
      <w:r w:rsidRPr="00B61CDA">
        <w:rPr>
          <w:spacing w:val="-1"/>
        </w:rPr>
        <w:t>rachunek</w:t>
      </w:r>
      <w:r w:rsidRPr="00B61CDA">
        <w:rPr>
          <w:spacing w:val="-8"/>
        </w:rPr>
        <w:t xml:space="preserve"> </w:t>
      </w:r>
      <w:r w:rsidRPr="00B61CDA">
        <w:rPr>
          <w:spacing w:val="-1"/>
        </w:rPr>
        <w:t>zysków</w:t>
      </w:r>
      <w:r w:rsidRPr="00B61CDA">
        <w:rPr>
          <w:w w:val="99"/>
        </w:rPr>
        <w:t xml:space="preserve"> </w:t>
      </w:r>
      <w:r w:rsidRPr="00B61CDA">
        <w:t>i</w:t>
      </w:r>
      <w:r w:rsidRPr="00B61CDA">
        <w:rPr>
          <w:spacing w:val="-8"/>
        </w:rPr>
        <w:t xml:space="preserve"> </w:t>
      </w:r>
      <w:r w:rsidRPr="00B61CDA">
        <w:rPr>
          <w:spacing w:val="-1"/>
        </w:rPr>
        <w:t>strat.</w:t>
      </w:r>
      <w:r w:rsidRPr="00B61CDA">
        <w:rPr>
          <w:spacing w:val="-7"/>
        </w:rPr>
        <w:t xml:space="preserve"> </w:t>
      </w:r>
      <w:r w:rsidRPr="00B61CDA">
        <w:t>Instytucje</w:t>
      </w:r>
      <w:r w:rsidRPr="00B61CDA">
        <w:rPr>
          <w:spacing w:val="-9"/>
        </w:rPr>
        <w:t xml:space="preserve"> </w:t>
      </w:r>
      <w:r w:rsidRPr="00B61CDA">
        <w:rPr>
          <w:spacing w:val="-1"/>
        </w:rPr>
        <w:t>kultury</w:t>
      </w:r>
      <w:r w:rsidRPr="00B61CDA">
        <w:rPr>
          <w:spacing w:val="-7"/>
        </w:rPr>
        <w:t xml:space="preserve"> </w:t>
      </w:r>
      <w:r w:rsidRPr="00B61CDA">
        <w:t>to</w:t>
      </w:r>
      <w:r w:rsidRPr="00B61CDA">
        <w:rPr>
          <w:spacing w:val="-6"/>
        </w:rPr>
        <w:t xml:space="preserve"> </w:t>
      </w:r>
      <w:r w:rsidRPr="00B61CDA">
        <w:t>mające</w:t>
      </w:r>
      <w:r w:rsidRPr="00B61CDA">
        <w:rPr>
          <w:spacing w:val="-7"/>
        </w:rPr>
        <w:t xml:space="preserve"> </w:t>
      </w:r>
      <w:r w:rsidRPr="00B61CDA">
        <w:t>osobowość</w:t>
      </w:r>
      <w:r w:rsidRPr="00B61CDA">
        <w:rPr>
          <w:spacing w:val="-6"/>
        </w:rPr>
        <w:t xml:space="preserve"> </w:t>
      </w:r>
      <w:r w:rsidRPr="00B61CDA">
        <w:rPr>
          <w:spacing w:val="-1"/>
        </w:rPr>
        <w:t>prawną</w:t>
      </w:r>
      <w:r w:rsidRPr="00B61CDA">
        <w:rPr>
          <w:spacing w:val="-4"/>
        </w:rPr>
        <w:t xml:space="preserve"> </w:t>
      </w:r>
      <w:r w:rsidRPr="00B61CDA">
        <w:t>państwowe</w:t>
      </w:r>
      <w:r w:rsidRPr="00B61CDA">
        <w:rPr>
          <w:spacing w:val="-8"/>
        </w:rPr>
        <w:t xml:space="preserve"> </w:t>
      </w:r>
      <w:r w:rsidRPr="00B61CDA">
        <w:rPr>
          <w:spacing w:val="-1"/>
        </w:rPr>
        <w:t>lub</w:t>
      </w:r>
      <w:r w:rsidRPr="00B61CDA">
        <w:rPr>
          <w:spacing w:val="-7"/>
        </w:rPr>
        <w:t xml:space="preserve"> </w:t>
      </w:r>
      <w:r w:rsidRPr="00B61CDA">
        <w:rPr>
          <w:spacing w:val="-1"/>
        </w:rPr>
        <w:t>samorządowe</w:t>
      </w:r>
      <w:r w:rsidRPr="00B61CDA">
        <w:rPr>
          <w:spacing w:val="-6"/>
        </w:rPr>
        <w:t xml:space="preserve"> </w:t>
      </w:r>
      <w:r w:rsidR="00FD2ACB" w:rsidRPr="00B61CDA">
        <w:rPr>
          <w:spacing w:val="-1"/>
        </w:rPr>
        <w:t>jed</w:t>
      </w:r>
      <w:r w:rsidRPr="00B61CDA">
        <w:rPr>
          <w:spacing w:val="-1"/>
        </w:rPr>
        <w:t>nostki</w:t>
      </w:r>
      <w:r w:rsidRPr="00B61CDA">
        <w:rPr>
          <w:spacing w:val="-9"/>
        </w:rPr>
        <w:t xml:space="preserve"> </w:t>
      </w:r>
      <w:r w:rsidRPr="00B61CDA">
        <w:rPr>
          <w:spacing w:val="-1"/>
        </w:rPr>
        <w:t>organizacyjne</w:t>
      </w:r>
      <w:r w:rsidRPr="00B61CDA">
        <w:rPr>
          <w:spacing w:val="-7"/>
        </w:rPr>
        <w:t xml:space="preserve"> </w:t>
      </w:r>
      <w:r w:rsidRPr="00B61CDA">
        <w:t>(bez</w:t>
      </w:r>
      <w:r w:rsidRPr="00B61CDA">
        <w:rPr>
          <w:spacing w:val="-8"/>
        </w:rPr>
        <w:t xml:space="preserve"> </w:t>
      </w:r>
      <w:r w:rsidRPr="00B61CDA">
        <w:rPr>
          <w:spacing w:val="-1"/>
        </w:rPr>
        <w:t>względu</w:t>
      </w:r>
      <w:r w:rsidRPr="00B61CDA">
        <w:rPr>
          <w:spacing w:val="-6"/>
        </w:rPr>
        <w:t xml:space="preserve"> </w:t>
      </w:r>
      <w:r w:rsidRPr="00B61CDA">
        <w:rPr>
          <w:spacing w:val="-1"/>
        </w:rPr>
        <w:t>na</w:t>
      </w:r>
      <w:r w:rsidRPr="00B61CDA">
        <w:rPr>
          <w:spacing w:val="-8"/>
        </w:rPr>
        <w:t xml:space="preserve"> </w:t>
      </w:r>
      <w:r w:rsidRPr="00B61CDA">
        <w:rPr>
          <w:spacing w:val="-1"/>
        </w:rPr>
        <w:t>liczbę</w:t>
      </w:r>
      <w:r w:rsidRPr="00B61CDA">
        <w:rPr>
          <w:spacing w:val="-9"/>
        </w:rPr>
        <w:t xml:space="preserve"> </w:t>
      </w:r>
      <w:r w:rsidRPr="00B61CDA">
        <w:t>pracujących),</w:t>
      </w:r>
      <w:r w:rsidRPr="00B61CDA">
        <w:rPr>
          <w:spacing w:val="-8"/>
        </w:rPr>
        <w:t xml:space="preserve"> </w:t>
      </w:r>
      <w:r w:rsidRPr="00B61CDA">
        <w:rPr>
          <w:spacing w:val="-1"/>
        </w:rPr>
        <w:t>których</w:t>
      </w:r>
      <w:r w:rsidRPr="00B61CDA">
        <w:rPr>
          <w:spacing w:val="-9"/>
        </w:rPr>
        <w:t xml:space="preserve"> </w:t>
      </w:r>
      <w:r w:rsidRPr="00B61CDA">
        <w:rPr>
          <w:spacing w:val="-1"/>
        </w:rPr>
        <w:t>przeważający</w:t>
      </w:r>
      <w:r w:rsidRPr="00B61CDA">
        <w:rPr>
          <w:spacing w:val="-7"/>
        </w:rPr>
        <w:t xml:space="preserve"> </w:t>
      </w:r>
      <w:r w:rsidRPr="00B61CDA">
        <w:t>rodzaj</w:t>
      </w:r>
      <w:r w:rsidRPr="00B61CDA">
        <w:rPr>
          <w:spacing w:val="-8"/>
        </w:rPr>
        <w:t xml:space="preserve"> </w:t>
      </w:r>
      <w:r w:rsidRPr="00B61CDA">
        <w:rPr>
          <w:spacing w:val="-1"/>
        </w:rPr>
        <w:t>działalności</w:t>
      </w:r>
      <w:r w:rsidRPr="00B61CDA">
        <w:rPr>
          <w:spacing w:val="-7"/>
        </w:rPr>
        <w:t xml:space="preserve"> </w:t>
      </w:r>
      <w:r w:rsidRPr="00B61CDA">
        <w:rPr>
          <w:spacing w:val="-1"/>
        </w:rPr>
        <w:t>jest</w:t>
      </w:r>
      <w:r w:rsidRPr="00B61CDA">
        <w:rPr>
          <w:spacing w:val="-5"/>
        </w:rPr>
        <w:t xml:space="preserve"> </w:t>
      </w:r>
      <w:r w:rsidRPr="00B61CDA">
        <w:t>zaklasyfikowany</w:t>
      </w:r>
      <w:r w:rsidRPr="00B61CDA">
        <w:rPr>
          <w:spacing w:val="-7"/>
        </w:rPr>
        <w:t xml:space="preserve"> </w:t>
      </w:r>
      <w:r w:rsidRPr="00B61CDA">
        <w:rPr>
          <w:spacing w:val="-1"/>
        </w:rPr>
        <w:t>według</w:t>
      </w:r>
      <w:r w:rsidRPr="00B61CDA">
        <w:rPr>
          <w:spacing w:val="-6"/>
        </w:rPr>
        <w:t xml:space="preserve"> </w:t>
      </w:r>
      <w:r w:rsidRPr="00B61CDA">
        <w:t>PKD</w:t>
      </w:r>
      <w:r w:rsidRPr="00B61CDA">
        <w:rPr>
          <w:spacing w:val="-7"/>
        </w:rPr>
        <w:t xml:space="preserve"> </w:t>
      </w:r>
      <w:r w:rsidRPr="00B61CDA">
        <w:t>2007</w:t>
      </w:r>
      <w:r w:rsidRPr="00B61CDA">
        <w:rPr>
          <w:spacing w:val="-6"/>
        </w:rPr>
        <w:t xml:space="preserve"> </w:t>
      </w:r>
      <w:r w:rsidRPr="00B61CDA">
        <w:rPr>
          <w:spacing w:val="-1"/>
        </w:rPr>
        <w:t>jako:</w:t>
      </w:r>
      <w:r w:rsidRPr="00B61CDA">
        <w:rPr>
          <w:spacing w:val="-7"/>
        </w:rPr>
        <w:t xml:space="preserve"> </w:t>
      </w:r>
      <w:r w:rsidRPr="00B61CDA">
        <w:t>działalność</w:t>
      </w:r>
      <w:r w:rsidRPr="00B61CDA">
        <w:rPr>
          <w:spacing w:val="-6"/>
        </w:rPr>
        <w:t xml:space="preserve"> </w:t>
      </w:r>
      <w:r w:rsidRPr="00B61CDA">
        <w:t>związana</w:t>
      </w:r>
      <w:r w:rsidRPr="00B61CDA">
        <w:rPr>
          <w:spacing w:val="-6"/>
        </w:rPr>
        <w:t xml:space="preserve"> </w:t>
      </w:r>
      <w:r w:rsidRPr="00B61CDA">
        <w:t>z</w:t>
      </w:r>
      <w:r w:rsidRPr="00B61CDA">
        <w:rPr>
          <w:spacing w:val="-5"/>
        </w:rPr>
        <w:t xml:space="preserve"> </w:t>
      </w:r>
      <w:r w:rsidRPr="00B61CDA">
        <w:t>produkcją</w:t>
      </w:r>
      <w:r w:rsidRPr="00B61CDA">
        <w:rPr>
          <w:spacing w:val="-7"/>
        </w:rPr>
        <w:t xml:space="preserve"> </w:t>
      </w:r>
      <w:r w:rsidRPr="00B61CDA">
        <w:rPr>
          <w:spacing w:val="-1"/>
        </w:rPr>
        <w:t>filmów,</w:t>
      </w:r>
      <w:r w:rsidRPr="00B61CDA">
        <w:rPr>
          <w:spacing w:val="49"/>
          <w:w w:val="99"/>
        </w:rPr>
        <w:t xml:space="preserve"> </w:t>
      </w:r>
      <w:r w:rsidRPr="00B61CDA">
        <w:rPr>
          <w:spacing w:val="-1"/>
        </w:rPr>
        <w:t>nagrań</w:t>
      </w:r>
      <w:r w:rsidRPr="00B61CDA">
        <w:rPr>
          <w:spacing w:val="-6"/>
        </w:rPr>
        <w:t xml:space="preserve"> </w:t>
      </w:r>
      <w:r w:rsidRPr="00B61CDA">
        <w:rPr>
          <w:spacing w:val="-1"/>
        </w:rPr>
        <w:t>wideo,</w:t>
      </w:r>
      <w:r w:rsidRPr="00B61CDA">
        <w:rPr>
          <w:spacing w:val="-6"/>
        </w:rPr>
        <w:t xml:space="preserve"> </w:t>
      </w:r>
      <w:r w:rsidRPr="00B61CDA">
        <w:t>programów</w:t>
      </w:r>
      <w:r w:rsidRPr="00B61CDA">
        <w:rPr>
          <w:spacing w:val="-5"/>
        </w:rPr>
        <w:t xml:space="preserve"> </w:t>
      </w:r>
      <w:r w:rsidRPr="00B61CDA">
        <w:rPr>
          <w:spacing w:val="-1"/>
        </w:rPr>
        <w:t>telewizyjnych,</w:t>
      </w:r>
      <w:r w:rsidRPr="00B61CDA">
        <w:rPr>
          <w:spacing w:val="-5"/>
        </w:rPr>
        <w:t xml:space="preserve"> </w:t>
      </w:r>
      <w:r w:rsidRPr="00B61CDA">
        <w:rPr>
          <w:spacing w:val="-1"/>
        </w:rPr>
        <w:t>nagrań</w:t>
      </w:r>
      <w:r w:rsidRPr="00B61CDA">
        <w:rPr>
          <w:spacing w:val="-4"/>
        </w:rPr>
        <w:t xml:space="preserve"> </w:t>
      </w:r>
      <w:r w:rsidRPr="00B61CDA">
        <w:rPr>
          <w:spacing w:val="-1"/>
        </w:rPr>
        <w:t>dźwiękowych</w:t>
      </w:r>
      <w:r w:rsidRPr="00B61CDA">
        <w:rPr>
          <w:spacing w:val="-6"/>
        </w:rPr>
        <w:t xml:space="preserve"> </w:t>
      </w:r>
      <w:r w:rsidRPr="00B61CDA">
        <w:t>i</w:t>
      </w:r>
      <w:r w:rsidRPr="00B61CDA">
        <w:rPr>
          <w:spacing w:val="-6"/>
        </w:rPr>
        <w:t xml:space="preserve"> </w:t>
      </w:r>
      <w:r w:rsidRPr="00B61CDA">
        <w:t>muzycznych</w:t>
      </w:r>
      <w:r w:rsidRPr="00B61CDA">
        <w:rPr>
          <w:spacing w:val="-4"/>
        </w:rPr>
        <w:t xml:space="preserve"> </w:t>
      </w:r>
      <w:r w:rsidRPr="00B61CDA">
        <w:t>–</w:t>
      </w:r>
      <w:r w:rsidRPr="00B61CDA">
        <w:rPr>
          <w:spacing w:val="-6"/>
        </w:rPr>
        <w:t xml:space="preserve"> </w:t>
      </w:r>
      <w:r w:rsidRPr="00B61CDA">
        <w:rPr>
          <w:spacing w:val="-1"/>
        </w:rPr>
        <w:t>dział</w:t>
      </w:r>
      <w:r w:rsidRPr="00B61CDA">
        <w:rPr>
          <w:spacing w:val="-5"/>
        </w:rPr>
        <w:t xml:space="preserve"> </w:t>
      </w:r>
      <w:r w:rsidRPr="00B61CDA">
        <w:t>59</w:t>
      </w:r>
      <w:r w:rsidRPr="00B61CDA">
        <w:rPr>
          <w:spacing w:val="-6"/>
        </w:rPr>
        <w:t xml:space="preserve"> </w:t>
      </w:r>
      <w:r w:rsidRPr="00B61CDA">
        <w:t>w</w:t>
      </w:r>
      <w:r w:rsidRPr="00B61CDA">
        <w:rPr>
          <w:spacing w:val="-5"/>
        </w:rPr>
        <w:t xml:space="preserve"> </w:t>
      </w:r>
      <w:r w:rsidRPr="00B61CDA">
        <w:rPr>
          <w:spacing w:val="-1"/>
        </w:rPr>
        <w:t>sek</w:t>
      </w:r>
      <w:r w:rsidR="00FD2ACB" w:rsidRPr="00B61CDA">
        <w:rPr>
          <w:spacing w:val="-1"/>
        </w:rPr>
        <w:t>c</w:t>
      </w:r>
      <w:r w:rsidRPr="00B61CDA">
        <w:t>ji</w:t>
      </w:r>
      <w:r w:rsidRPr="00B61CDA">
        <w:rPr>
          <w:spacing w:val="-7"/>
        </w:rPr>
        <w:t xml:space="preserve"> </w:t>
      </w:r>
      <w:r w:rsidRPr="00B61CDA">
        <w:t>J</w:t>
      </w:r>
      <w:r w:rsidRPr="00B61CDA">
        <w:rPr>
          <w:spacing w:val="-6"/>
        </w:rPr>
        <w:t xml:space="preserve"> </w:t>
      </w:r>
      <w:r w:rsidRPr="00B61CDA">
        <w:rPr>
          <w:spacing w:val="-1"/>
        </w:rPr>
        <w:t>(Informacja</w:t>
      </w:r>
      <w:r w:rsidRPr="00B61CDA">
        <w:rPr>
          <w:spacing w:val="-6"/>
        </w:rPr>
        <w:t xml:space="preserve"> </w:t>
      </w:r>
      <w:r w:rsidRPr="00B61CDA">
        <w:t>i</w:t>
      </w:r>
      <w:r w:rsidRPr="00B61CDA">
        <w:rPr>
          <w:spacing w:val="-5"/>
        </w:rPr>
        <w:t xml:space="preserve"> </w:t>
      </w:r>
      <w:r w:rsidRPr="00B61CDA">
        <w:rPr>
          <w:spacing w:val="-1"/>
        </w:rPr>
        <w:t>komunikacja);</w:t>
      </w:r>
      <w:r w:rsidRPr="00B61CDA">
        <w:rPr>
          <w:spacing w:val="-6"/>
        </w:rPr>
        <w:t xml:space="preserve"> </w:t>
      </w:r>
      <w:r w:rsidRPr="00B61CDA">
        <w:t>działalność</w:t>
      </w:r>
      <w:r w:rsidRPr="00B61CDA">
        <w:rPr>
          <w:spacing w:val="-5"/>
        </w:rPr>
        <w:t xml:space="preserve"> </w:t>
      </w:r>
      <w:r w:rsidRPr="00B61CDA">
        <w:rPr>
          <w:spacing w:val="-1"/>
        </w:rPr>
        <w:t>twórcza</w:t>
      </w:r>
      <w:r w:rsidRPr="00B61CDA">
        <w:rPr>
          <w:spacing w:val="-6"/>
        </w:rPr>
        <w:t xml:space="preserve"> </w:t>
      </w:r>
      <w:r w:rsidRPr="00B61CDA">
        <w:rPr>
          <w:spacing w:val="-1"/>
        </w:rPr>
        <w:t>związana</w:t>
      </w:r>
      <w:r w:rsidRPr="00B61CDA">
        <w:rPr>
          <w:spacing w:val="-6"/>
        </w:rPr>
        <w:t xml:space="preserve"> </w:t>
      </w:r>
      <w:r w:rsidRPr="00B61CDA">
        <w:t>z</w:t>
      </w:r>
      <w:r w:rsidRPr="00B61CDA">
        <w:rPr>
          <w:spacing w:val="-4"/>
        </w:rPr>
        <w:t xml:space="preserve"> </w:t>
      </w:r>
      <w:r w:rsidRPr="00B61CDA">
        <w:rPr>
          <w:spacing w:val="-1"/>
        </w:rPr>
        <w:t>kulturą</w:t>
      </w:r>
      <w:r w:rsidRPr="00B61CDA">
        <w:rPr>
          <w:spacing w:val="-6"/>
        </w:rPr>
        <w:t xml:space="preserve"> </w:t>
      </w:r>
      <w:r w:rsidRPr="00B61CDA">
        <w:t>i</w:t>
      </w:r>
      <w:r w:rsidRPr="00B61CDA">
        <w:rPr>
          <w:spacing w:val="-2"/>
        </w:rPr>
        <w:t xml:space="preserve"> </w:t>
      </w:r>
      <w:r w:rsidRPr="00B61CDA">
        <w:rPr>
          <w:spacing w:val="-1"/>
        </w:rPr>
        <w:t>rozrywką</w:t>
      </w:r>
      <w:r w:rsidRPr="00B61CDA">
        <w:rPr>
          <w:spacing w:val="-5"/>
        </w:rPr>
        <w:t xml:space="preserve"> </w:t>
      </w:r>
      <w:r w:rsidRPr="00B61CDA">
        <w:t>–</w:t>
      </w:r>
      <w:r w:rsidRPr="00B61CDA">
        <w:rPr>
          <w:spacing w:val="-3"/>
        </w:rPr>
        <w:t xml:space="preserve"> </w:t>
      </w:r>
      <w:r w:rsidRPr="00B61CDA">
        <w:t>dział</w:t>
      </w:r>
      <w:r w:rsidRPr="00B61CDA">
        <w:rPr>
          <w:spacing w:val="-5"/>
        </w:rPr>
        <w:t xml:space="preserve"> </w:t>
      </w:r>
      <w:r w:rsidRPr="00B61CDA">
        <w:rPr>
          <w:spacing w:val="-1"/>
        </w:rPr>
        <w:t>90</w:t>
      </w:r>
      <w:r w:rsidR="00B61CDA">
        <w:rPr>
          <w:spacing w:val="-1"/>
        </w:rPr>
        <w:t xml:space="preserve"> </w:t>
      </w:r>
      <w:r w:rsidRPr="00B61CDA">
        <w:t>w</w:t>
      </w:r>
      <w:r w:rsidRPr="00B61CDA">
        <w:rPr>
          <w:spacing w:val="-5"/>
        </w:rPr>
        <w:t xml:space="preserve"> </w:t>
      </w:r>
      <w:r w:rsidRPr="00B61CDA">
        <w:rPr>
          <w:spacing w:val="-1"/>
        </w:rPr>
        <w:t>sekcji</w:t>
      </w:r>
      <w:r w:rsidRPr="00B61CDA">
        <w:rPr>
          <w:spacing w:val="-7"/>
        </w:rPr>
        <w:t xml:space="preserve"> </w:t>
      </w:r>
      <w:r w:rsidRPr="00B61CDA">
        <w:t>R</w:t>
      </w:r>
      <w:r w:rsidRPr="00B61CDA">
        <w:rPr>
          <w:spacing w:val="-4"/>
        </w:rPr>
        <w:t xml:space="preserve"> </w:t>
      </w:r>
      <w:r w:rsidRPr="00B61CDA">
        <w:rPr>
          <w:spacing w:val="-1"/>
        </w:rPr>
        <w:t>(Działalność</w:t>
      </w:r>
      <w:r w:rsidRPr="00B61CDA">
        <w:rPr>
          <w:spacing w:val="-5"/>
        </w:rPr>
        <w:t xml:space="preserve"> </w:t>
      </w:r>
      <w:r w:rsidRPr="00B61CDA">
        <w:rPr>
          <w:spacing w:val="-1"/>
        </w:rPr>
        <w:t>związana</w:t>
      </w:r>
      <w:r w:rsidRPr="00B61CDA">
        <w:rPr>
          <w:spacing w:val="-5"/>
        </w:rPr>
        <w:t xml:space="preserve"> </w:t>
      </w:r>
      <w:r w:rsidRPr="00B61CDA">
        <w:t>z</w:t>
      </w:r>
      <w:r w:rsidRPr="00B61CDA">
        <w:rPr>
          <w:spacing w:val="-4"/>
        </w:rPr>
        <w:t xml:space="preserve"> </w:t>
      </w:r>
      <w:r w:rsidRPr="00B61CDA">
        <w:rPr>
          <w:spacing w:val="-1"/>
        </w:rPr>
        <w:t>kulturą,</w:t>
      </w:r>
      <w:r w:rsidRPr="00B61CDA">
        <w:rPr>
          <w:spacing w:val="-3"/>
        </w:rPr>
        <w:t xml:space="preserve"> </w:t>
      </w:r>
      <w:r w:rsidRPr="00B61CDA">
        <w:rPr>
          <w:spacing w:val="-1"/>
        </w:rPr>
        <w:t>rozrywką</w:t>
      </w:r>
      <w:r w:rsidRPr="00B61CDA">
        <w:rPr>
          <w:spacing w:val="-3"/>
        </w:rPr>
        <w:t xml:space="preserve"> </w:t>
      </w:r>
      <w:r w:rsidRPr="00B61CDA">
        <w:t>i</w:t>
      </w:r>
      <w:r w:rsidRPr="00B61CDA">
        <w:rPr>
          <w:spacing w:val="-5"/>
        </w:rPr>
        <w:t xml:space="preserve"> </w:t>
      </w:r>
      <w:r w:rsidRPr="00B61CDA">
        <w:rPr>
          <w:spacing w:val="-1"/>
        </w:rPr>
        <w:t>rekreacją);</w:t>
      </w:r>
      <w:r w:rsidRPr="00B61CDA">
        <w:rPr>
          <w:spacing w:val="-6"/>
        </w:rPr>
        <w:t xml:space="preserve"> </w:t>
      </w:r>
      <w:r w:rsidRPr="00B61CDA">
        <w:rPr>
          <w:spacing w:val="-1"/>
        </w:rPr>
        <w:t>działalność</w:t>
      </w:r>
      <w:r w:rsidRPr="00B61CDA">
        <w:rPr>
          <w:spacing w:val="-5"/>
        </w:rPr>
        <w:t xml:space="preserve"> </w:t>
      </w:r>
      <w:r w:rsidRPr="00B61CDA">
        <w:rPr>
          <w:spacing w:val="-1"/>
        </w:rPr>
        <w:t>bibliotek,</w:t>
      </w:r>
      <w:r w:rsidRPr="00B61CDA">
        <w:rPr>
          <w:spacing w:val="-5"/>
        </w:rPr>
        <w:t xml:space="preserve"> </w:t>
      </w:r>
      <w:r w:rsidR="00FD2ACB" w:rsidRPr="00B61CDA">
        <w:rPr>
          <w:spacing w:val="-1"/>
        </w:rPr>
        <w:t>archi</w:t>
      </w:r>
      <w:r w:rsidRPr="00B61CDA">
        <w:t>wów,</w:t>
      </w:r>
      <w:r w:rsidRPr="00B61CDA">
        <w:rPr>
          <w:spacing w:val="-5"/>
        </w:rPr>
        <w:t xml:space="preserve"> </w:t>
      </w:r>
      <w:r w:rsidRPr="00B61CDA">
        <w:rPr>
          <w:spacing w:val="-1"/>
        </w:rPr>
        <w:t>muzeów</w:t>
      </w:r>
      <w:r w:rsidRPr="00B61CDA">
        <w:rPr>
          <w:spacing w:val="-4"/>
        </w:rPr>
        <w:t xml:space="preserve"> </w:t>
      </w:r>
      <w:r w:rsidRPr="00B61CDA">
        <w:rPr>
          <w:spacing w:val="-1"/>
        </w:rPr>
        <w:t>oraz</w:t>
      </w:r>
      <w:r w:rsidRPr="00B61CDA">
        <w:rPr>
          <w:spacing w:val="-5"/>
        </w:rPr>
        <w:t xml:space="preserve"> </w:t>
      </w:r>
      <w:r w:rsidRPr="00B61CDA">
        <w:t>pozostała</w:t>
      </w:r>
      <w:r w:rsidRPr="00B61CDA">
        <w:rPr>
          <w:spacing w:val="-5"/>
        </w:rPr>
        <w:t xml:space="preserve"> </w:t>
      </w:r>
      <w:r w:rsidRPr="00B61CDA">
        <w:rPr>
          <w:spacing w:val="-1"/>
        </w:rPr>
        <w:t>działalność</w:t>
      </w:r>
      <w:r w:rsidRPr="00B61CDA">
        <w:rPr>
          <w:spacing w:val="-2"/>
        </w:rPr>
        <w:t xml:space="preserve"> </w:t>
      </w:r>
      <w:r w:rsidRPr="00B61CDA">
        <w:rPr>
          <w:spacing w:val="-1"/>
        </w:rPr>
        <w:t>związana</w:t>
      </w:r>
      <w:r w:rsidRPr="00B61CDA">
        <w:rPr>
          <w:spacing w:val="-5"/>
        </w:rPr>
        <w:t xml:space="preserve"> </w:t>
      </w:r>
      <w:r w:rsidRPr="00B61CDA">
        <w:t>z</w:t>
      </w:r>
      <w:r w:rsidRPr="00B61CDA">
        <w:rPr>
          <w:spacing w:val="-3"/>
        </w:rPr>
        <w:t xml:space="preserve"> </w:t>
      </w:r>
      <w:r w:rsidRPr="00B61CDA">
        <w:rPr>
          <w:spacing w:val="-1"/>
        </w:rPr>
        <w:t>kulturą</w:t>
      </w:r>
      <w:r w:rsidRPr="00B61CDA">
        <w:rPr>
          <w:spacing w:val="-4"/>
        </w:rPr>
        <w:t xml:space="preserve"> </w:t>
      </w:r>
      <w:r w:rsidRPr="00B61CDA">
        <w:t>–</w:t>
      </w:r>
      <w:r w:rsidRPr="00B61CDA">
        <w:rPr>
          <w:spacing w:val="-5"/>
        </w:rPr>
        <w:t xml:space="preserve"> </w:t>
      </w:r>
      <w:r w:rsidRPr="00B61CDA">
        <w:rPr>
          <w:spacing w:val="-1"/>
        </w:rPr>
        <w:t>dział</w:t>
      </w:r>
      <w:r w:rsidRPr="00B61CDA">
        <w:rPr>
          <w:spacing w:val="-4"/>
        </w:rPr>
        <w:t xml:space="preserve"> </w:t>
      </w:r>
      <w:r w:rsidRPr="00B61CDA">
        <w:rPr>
          <w:spacing w:val="-1"/>
        </w:rPr>
        <w:t>91</w:t>
      </w:r>
      <w:r w:rsidRPr="00B61CDA">
        <w:rPr>
          <w:spacing w:val="-6"/>
        </w:rPr>
        <w:t xml:space="preserve"> </w:t>
      </w:r>
      <w:r w:rsidRPr="00B61CDA">
        <w:t>w</w:t>
      </w:r>
      <w:r w:rsidRPr="00B61CDA">
        <w:rPr>
          <w:spacing w:val="-3"/>
        </w:rPr>
        <w:t xml:space="preserve"> </w:t>
      </w:r>
      <w:r w:rsidRPr="00B61CDA">
        <w:rPr>
          <w:spacing w:val="-1"/>
        </w:rPr>
        <w:t>sekcji</w:t>
      </w:r>
      <w:r w:rsidRPr="00B61CDA">
        <w:rPr>
          <w:spacing w:val="-6"/>
        </w:rPr>
        <w:t xml:space="preserve"> </w:t>
      </w:r>
      <w:r w:rsidRPr="00B61CDA">
        <w:t>R</w:t>
      </w:r>
      <w:r w:rsidRPr="00B61CDA">
        <w:rPr>
          <w:spacing w:val="-5"/>
        </w:rPr>
        <w:t xml:space="preserve"> </w:t>
      </w:r>
      <w:r w:rsidRPr="00B61CDA">
        <w:rPr>
          <w:spacing w:val="-1"/>
        </w:rPr>
        <w:t>(Działalność</w:t>
      </w:r>
      <w:r w:rsidRPr="00B61CDA">
        <w:rPr>
          <w:spacing w:val="93"/>
          <w:w w:val="99"/>
        </w:rPr>
        <w:t xml:space="preserve"> </w:t>
      </w:r>
      <w:r w:rsidRPr="00B61CDA">
        <w:rPr>
          <w:spacing w:val="-1"/>
        </w:rPr>
        <w:t>związana</w:t>
      </w:r>
      <w:r w:rsidRPr="00B61CDA">
        <w:rPr>
          <w:spacing w:val="-8"/>
        </w:rPr>
        <w:t xml:space="preserve"> </w:t>
      </w:r>
      <w:r w:rsidRPr="00B61CDA">
        <w:t>z</w:t>
      </w:r>
      <w:r w:rsidRPr="00B61CDA">
        <w:rPr>
          <w:spacing w:val="-6"/>
        </w:rPr>
        <w:t xml:space="preserve"> </w:t>
      </w:r>
      <w:r w:rsidRPr="00B61CDA">
        <w:rPr>
          <w:spacing w:val="-1"/>
        </w:rPr>
        <w:t>kulturą,</w:t>
      </w:r>
      <w:r w:rsidRPr="00B61CDA">
        <w:rPr>
          <w:spacing w:val="-8"/>
        </w:rPr>
        <w:t xml:space="preserve"> </w:t>
      </w:r>
      <w:r w:rsidRPr="00B61CDA">
        <w:rPr>
          <w:spacing w:val="-1"/>
        </w:rPr>
        <w:t>rozrywką</w:t>
      </w:r>
      <w:r w:rsidRPr="00B61CDA">
        <w:rPr>
          <w:spacing w:val="-5"/>
        </w:rPr>
        <w:t xml:space="preserve"> </w:t>
      </w:r>
      <w:r w:rsidRPr="00B61CDA">
        <w:t>i</w:t>
      </w:r>
      <w:r w:rsidR="00B61CDA">
        <w:rPr>
          <w:spacing w:val="-8"/>
        </w:rPr>
        <w:t> </w:t>
      </w:r>
      <w:r w:rsidRPr="00B61CDA">
        <w:rPr>
          <w:spacing w:val="-1"/>
        </w:rPr>
        <w:t>rekreacją),</w:t>
      </w:r>
      <w:r w:rsidRPr="00B61CDA">
        <w:rPr>
          <w:spacing w:val="-7"/>
        </w:rPr>
        <w:t xml:space="preserve"> </w:t>
      </w:r>
      <w:r w:rsidRPr="00B61CDA">
        <w:t>z</w:t>
      </w:r>
      <w:r w:rsidRPr="00B61CDA">
        <w:rPr>
          <w:spacing w:val="-6"/>
        </w:rPr>
        <w:t xml:space="preserve"> </w:t>
      </w:r>
      <w:r w:rsidRPr="00B61CDA">
        <w:rPr>
          <w:spacing w:val="-1"/>
        </w:rPr>
        <w:t>wyłączeniem</w:t>
      </w:r>
      <w:r w:rsidRPr="00B61CDA">
        <w:rPr>
          <w:spacing w:val="-5"/>
        </w:rPr>
        <w:t xml:space="preserve"> </w:t>
      </w:r>
      <w:r w:rsidRPr="00B61CDA">
        <w:rPr>
          <w:spacing w:val="-1"/>
        </w:rPr>
        <w:t>parków</w:t>
      </w:r>
      <w:r w:rsidRPr="00B61CDA">
        <w:rPr>
          <w:spacing w:val="-5"/>
        </w:rPr>
        <w:t xml:space="preserve"> </w:t>
      </w:r>
      <w:r w:rsidRPr="00B61CDA">
        <w:rPr>
          <w:spacing w:val="-1"/>
        </w:rPr>
        <w:t>narodowych.</w:t>
      </w:r>
    </w:p>
    <w:p w:rsidR="00787FC3" w:rsidRPr="00F97099" w:rsidRDefault="00787FC3">
      <w:pPr>
        <w:pStyle w:val="Tekstpodstawowy"/>
        <w:kinsoku w:val="0"/>
        <w:overflowPunct w:val="0"/>
        <w:spacing w:before="120" w:line="252" w:lineRule="auto"/>
        <w:ind w:right="2971"/>
      </w:pPr>
      <w:r w:rsidRPr="00B61CDA">
        <w:rPr>
          <w:spacing w:val="-1"/>
        </w:rPr>
        <w:t>Sprawozdanie</w:t>
      </w:r>
      <w:r w:rsidRPr="00B61CDA">
        <w:rPr>
          <w:spacing w:val="-8"/>
        </w:rPr>
        <w:t xml:space="preserve"> </w:t>
      </w:r>
      <w:r w:rsidRPr="00B61CDA">
        <w:t>złożył</w:t>
      </w:r>
      <w:r w:rsidR="00E76ED6">
        <w:t>o</w:t>
      </w:r>
      <w:r w:rsidRPr="00B61CDA">
        <w:rPr>
          <w:spacing w:val="-7"/>
        </w:rPr>
        <w:t xml:space="preserve"> </w:t>
      </w:r>
      <w:r w:rsidRPr="00B61CDA">
        <w:t>4</w:t>
      </w:r>
      <w:r w:rsidRPr="00B61CDA">
        <w:rPr>
          <w:spacing w:val="-7"/>
        </w:rPr>
        <w:t xml:space="preserve"> </w:t>
      </w:r>
      <w:r w:rsidRPr="00B61CDA">
        <w:t>66</w:t>
      </w:r>
      <w:r w:rsidR="00B61CDA">
        <w:t>6</w:t>
      </w:r>
      <w:r w:rsidRPr="00B61CDA">
        <w:rPr>
          <w:spacing w:val="-7"/>
        </w:rPr>
        <w:t xml:space="preserve"> </w:t>
      </w:r>
      <w:r w:rsidR="00E76ED6">
        <w:rPr>
          <w:spacing w:val="-7"/>
        </w:rPr>
        <w:t xml:space="preserve">podmiotów </w:t>
      </w:r>
      <w:r w:rsidRPr="00B61CDA">
        <w:t>z</w:t>
      </w:r>
      <w:r w:rsidRPr="00B61CDA">
        <w:rPr>
          <w:spacing w:val="-6"/>
        </w:rPr>
        <w:t xml:space="preserve"> </w:t>
      </w:r>
      <w:r w:rsidRPr="00B61CDA">
        <w:t>4</w:t>
      </w:r>
      <w:r w:rsidRPr="00B61CDA">
        <w:rPr>
          <w:spacing w:val="-7"/>
        </w:rPr>
        <w:t xml:space="preserve"> </w:t>
      </w:r>
      <w:r w:rsidRPr="00B61CDA">
        <w:t>692</w:t>
      </w:r>
      <w:r w:rsidRPr="00B61CDA">
        <w:rPr>
          <w:spacing w:val="-7"/>
        </w:rPr>
        <w:t xml:space="preserve"> </w:t>
      </w:r>
      <w:r w:rsidRPr="00B61CDA">
        <w:t>aktywnych</w:t>
      </w:r>
      <w:r w:rsidRPr="00B61CDA">
        <w:rPr>
          <w:spacing w:val="-7"/>
        </w:rPr>
        <w:t xml:space="preserve"> </w:t>
      </w:r>
      <w:r w:rsidR="00E76ED6" w:rsidRPr="00B61CDA">
        <w:t>instytucj</w:t>
      </w:r>
      <w:r w:rsidR="00E76ED6">
        <w:t>i</w:t>
      </w:r>
      <w:r w:rsidR="00E76ED6" w:rsidRPr="00B61CDA">
        <w:rPr>
          <w:spacing w:val="-8"/>
        </w:rPr>
        <w:t xml:space="preserve"> </w:t>
      </w:r>
      <w:r w:rsidR="00E76ED6" w:rsidRPr="00B61CDA">
        <w:rPr>
          <w:spacing w:val="-1"/>
        </w:rPr>
        <w:t>kultury</w:t>
      </w:r>
      <w:r w:rsidRPr="00B61CDA">
        <w:rPr>
          <w:spacing w:val="-1"/>
        </w:rPr>
        <w:t>.</w:t>
      </w:r>
    </w:p>
    <w:p w:rsidR="00787FC3" w:rsidRPr="00F97099" w:rsidRDefault="00787FC3">
      <w:pPr>
        <w:pStyle w:val="Tekstpodstawowy"/>
        <w:kinsoku w:val="0"/>
        <w:overflowPunct w:val="0"/>
        <w:spacing w:before="120" w:line="252" w:lineRule="auto"/>
        <w:ind w:right="2971"/>
        <w:sectPr w:rsidR="00787FC3" w:rsidRPr="00F97099">
          <w:footerReference w:type="default" r:id="rId10"/>
          <w:pgSz w:w="11910" w:h="16840"/>
          <w:pgMar w:top="0" w:right="0" w:bottom="460" w:left="620" w:header="0" w:footer="279" w:gutter="0"/>
          <w:pgNumType w:start="2"/>
          <w:cols w:space="708" w:equalWidth="0">
            <w:col w:w="11290"/>
          </w:cols>
          <w:noEndnote/>
        </w:sectPr>
      </w:pPr>
    </w:p>
    <w:p w:rsidR="00787FC3" w:rsidRPr="00F97099" w:rsidRDefault="00787FC3">
      <w:pPr>
        <w:pStyle w:val="Tekstpodstawowy"/>
        <w:kinsoku w:val="0"/>
        <w:overflowPunct w:val="0"/>
        <w:spacing w:before="5"/>
        <w:ind w:left="0"/>
        <w:rPr>
          <w:sz w:val="23"/>
          <w:szCs w:val="23"/>
        </w:rPr>
      </w:pPr>
    </w:p>
    <w:p w:rsidR="00787FC3" w:rsidRPr="00F97099" w:rsidRDefault="00787FC3">
      <w:pPr>
        <w:pStyle w:val="Tekstpodstawowy"/>
        <w:kinsoku w:val="0"/>
        <w:overflowPunct w:val="0"/>
        <w:spacing w:before="5"/>
        <w:ind w:left="0"/>
        <w:rPr>
          <w:sz w:val="23"/>
          <w:szCs w:val="23"/>
        </w:rPr>
        <w:sectPr w:rsidR="00787FC3" w:rsidRPr="00F97099">
          <w:pgSz w:w="11910" w:h="16840"/>
          <w:pgMar w:top="1580" w:right="720" w:bottom="460" w:left="640" w:header="0" w:footer="279" w:gutter="0"/>
          <w:cols w:space="708" w:equalWidth="0">
            <w:col w:w="10550"/>
          </w:cols>
          <w:noEndnote/>
        </w:sectPr>
      </w:pPr>
    </w:p>
    <w:p w:rsidR="00787FC3" w:rsidRPr="00F97099" w:rsidRDefault="00787FC3">
      <w:pPr>
        <w:pStyle w:val="Tekstpodstawowy"/>
        <w:kinsoku w:val="0"/>
        <w:overflowPunct w:val="0"/>
        <w:spacing w:before="72" w:line="400" w:lineRule="auto"/>
        <w:ind w:left="185" w:right="336"/>
        <w:rPr>
          <w:sz w:val="18"/>
          <w:szCs w:val="18"/>
        </w:rPr>
      </w:pPr>
      <w:r w:rsidRPr="00F97099">
        <w:rPr>
          <w:spacing w:val="-1"/>
          <w:sz w:val="18"/>
          <w:szCs w:val="18"/>
        </w:rPr>
        <w:t>Opracowanie merytoryczne:</w:t>
      </w:r>
      <w:r w:rsidRPr="00F97099">
        <w:rPr>
          <w:spacing w:val="43"/>
          <w:sz w:val="18"/>
          <w:szCs w:val="18"/>
        </w:rPr>
        <w:t xml:space="preserve"> </w:t>
      </w:r>
      <w:r w:rsidRPr="00F97099">
        <w:rPr>
          <w:b/>
          <w:bCs/>
          <w:spacing w:val="-1"/>
          <w:sz w:val="18"/>
          <w:szCs w:val="18"/>
        </w:rPr>
        <w:t>Departament</w:t>
      </w:r>
      <w:r w:rsidRPr="00F97099">
        <w:rPr>
          <w:b/>
          <w:bCs/>
          <w:sz w:val="18"/>
          <w:szCs w:val="18"/>
        </w:rPr>
        <w:t xml:space="preserve"> </w:t>
      </w:r>
      <w:r w:rsidRPr="00F97099">
        <w:rPr>
          <w:b/>
          <w:bCs/>
          <w:spacing w:val="-1"/>
          <w:sz w:val="18"/>
          <w:szCs w:val="18"/>
        </w:rPr>
        <w:t>Przedsiębiorstw</w:t>
      </w:r>
      <w:r w:rsidRPr="00F97099">
        <w:rPr>
          <w:b/>
          <w:bCs/>
          <w:spacing w:val="37"/>
          <w:sz w:val="18"/>
          <w:szCs w:val="18"/>
        </w:rPr>
        <w:t xml:space="preserve"> </w:t>
      </w:r>
      <w:r w:rsidRPr="00F97099">
        <w:rPr>
          <w:b/>
          <w:bCs/>
          <w:spacing w:val="-1"/>
          <w:sz w:val="18"/>
          <w:szCs w:val="18"/>
        </w:rPr>
        <w:t>Agnieszka</w:t>
      </w:r>
      <w:r w:rsidRPr="00F97099">
        <w:rPr>
          <w:b/>
          <w:bCs/>
          <w:sz w:val="18"/>
          <w:szCs w:val="18"/>
        </w:rPr>
        <w:t xml:space="preserve"> </w:t>
      </w:r>
      <w:r w:rsidRPr="00F97099">
        <w:rPr>
          <w:b/>
          <w:bCs/>
          <w:spacing w:val="-1"/>
          <w:sz w:val="18"/>
          <w:szCs w:val="18"/>
        </w:rPr>
        <w:t>Ruszczyńska</w:t>
      </w:r>
    </w:p>
    <w:p w:rsidR="00787FC3" w:rsidRPr="00F97099" w:rsidRDefault="00787FC3">
      <w:pPr>
        <w:pStyle w:val="Tekstpodstawowy"/>
        <w:kinsoku w:val="0"/>
        <w:overflowPunct w:val="0"/>
        <w:ind w:left="185"/>
        <w:rPr>
          <w:sz w:val="18"/>
          <w:szCs w:val="18"/>
          <w:lang w:val="en-US"/>
        </w:rPr>
      </w:pPr>
      <w:r w:rsidRPr="00F97099">
        <w:rPr>
          <w:sz w:val="18"/>
          <w:szCs w:val="18"/>
          <w:lang w:val="en-US"/>
        </w:rPr>
        <w:t>Tel: 22 608</w:t>
      </w:r>
      <w:r w:rsidRPr="00F97099">
        <w:rPr>
          <w:spacing w:val="-1"/>
          <w:sz w:val="18"/>
          <w:szCs w:val="18"/>
          <w:lang w:val="en-US"/>
        </w:rPr>
        <w:t xml:space="preserve"> 33 </w:t>
      </w:r>
      <w:r w:rsidRPr="00F97099">
        <w:rPr>
          <w:sz w:val="18"/>
          <w:szCs w:val="18"/>
          <w:lang w:val="en-US"/>
        </w:rPr>
        <w:t>44</w:t>
      </w:r>
    </w:p>
    <w:p w:rsidR="00787FC3" w:rsidRPr="00F97099" w:rsidRDefault="00787FC3">
      <w:pPr>
        <w:pStyle w:val="Tekstpodstawowy"/>
        <w:kinsoku w:val="0"/>
        <w:overflowPunct w:val="0"/>
        <w:spacing w:before="144"/>
        <w:ind w:left="185"/>
        <w:rPr>
          <w:color w:val="000000"/>
          <w:sz w:val="18"/>
          <w:szCs w:val="18"/>
          <w:lang w:val="en-US"/>
        </w:rPr>
      </w:pPr>
      <w:r w:rsidRPr="00F97099">
        <w:rPr>
          <w:b/>
          <w:bCs/>
          <w:spacing w:val="-1"/>
          <w:sz w:val="18"/>
          <w:szCs w:val="18"/>
          <w:lang w:val="en-US"/>
        </w:rPr>
        <w:t>e-mail:</w:t>
      </w:r>
      <w:r w:rsidRPr="00F97099">
        <w:rPr>
          <w:b/>
          <w:bCs/>
          <w:spacing w:val="1"/>
          <w:sz w:val="18"/>
          <w:szCs w:val="18"/>
          <w:lang w:val="en-US"/>
        </w:rPr>
        <w:t xml:space="preserve"> </w:t>
      </w:r>
      <w:hyperlink r:id="rId11" w:history="1">
        <w:r w:rsidRPr="00F97099">
          <w:rPr>
            <w:b/>
            <w:bCs/>
            <w:color w:val="0000FF"/>
            <w:spacing w:val="-1"/>
            <w:sz w:val="18"/>
            <w:szCs w:val="18"/>
            <w:u w:val="single"/>
            <w:lang w:val="en-US"/>
          </w:rPr>
          <w:t>a.ruszczynska@stat.gov.pl</w:t>
        </w:r>
      </w:hyperlink>
    </w:p>
    <w:p w:rsidR="00787FC3" w:rsidRPr="00F97099" w:rsidRDefault="00787FC3">
      <w:pPr>
        <w:pStyle w:val="Tekstpodstawowy"/>
        <w:kinsoku w:val="0"/>
        <w:overflowPunct w:val="0"/>
        <w:spacing w:before="72"/>
        <w:ind w:left="185"/>
        <w:rPr>
          <w:spacing w:val="-1"/>
          <w:sz w:val="18"/>
          <w:szCs w:val="18"/>
        </w:rPr>
      </w:pPr>
      <w:r w:rsidRPr="001E03DA">
        <w:rPr>
          <w:rFonts w:cs="Times New Roman"/>
          <w:sz w:val="24"/>
          <w:szCs w:val="24"/>
        </w:rPr>
        <w:br w:type="column"/>
      </w:r>
      <w:r w:rsidRPr="00F97099">
        <w:rPr>
          <w:spacing w:val="-1"/>
          <w:sz w:val="18"/>
          <w:szCs w:val="18"/>
        </w:rPr>
        <w:t>Rozpowszechnianie:</w:t>
      </w:r>
    </w:p>
    <w:p w:rsidR="00787FC3" w:rsidRPr="00F97099" w:rsidRDefault="00787FC3">
      <w:pPr>
        <w:pStyle w:val="Tekstpodstawowy"/>
        <w:kinsoku w:val="0"/>
        <w:overflowPunct w:val="0"/>
        <w:spacing w:before="24" w:line="400" w:lineRule="auto"/>
        <w:ind w:left="185" w:right="3582"/>
        <w:rPr>
          <w:sz w:val="18"/>
          <w:szCs w:val="18"/>
        </w:rPr>
      </w:pPr>
      <w:r w:rsidRPr="00F97099">
        <w:rPr>
          <w:b/>
          <w:bCs/>
          <w:spacing w:val="-1"/>
          <w:sz w:val="18"/>
          <w:szCs w:val="18"/>
        </w:rPr>
        <w:t>Rzecznik</w:t>
      </w:r>
      <w:r w:rsidRPr="00F97099">
        <w:rPr>
          <w:b/>
          <w:bCs/>
          <w:spacing w:val="-2"/>
          <w:sz w:val="18"/>
          <w:szCs w:val="18"/>
        </w:rPr>
        <w:t xml:space="preserve"> </w:t>
      </w:r>
      <w:r w:rsidRPr="00F97099">
        <w:rPr>
          <w:b/>
          <w:bCs/>
          <w:sz w:val="18"/>
          <w:szCs w:val="18"/>
        </w:rPr>
        <w:t xml:space="preserve">Prasowy </w:t>
      </w:r>
      <w:r w:rsidRPr="00F97099">
        <w:rPr>
          <w:b/>
          <w:bCs/>
          <w:spacing w:val="-1"/>
          <w:sz w:val="18"/>
          <w:szCs w:val="18"/>
        </w:rPr>
        <w:t>Prezesa</w:t>
      </w:r>
      <w:r w:rsidRPr="00F97099">
        <w:rPr>
          <w:b/>
          <w:bCs/>
          <w:sz w:val="18"/>
          <w:szCs w:val="18"/>
        </w:rPr>
        <w:t xml:space="preserve"> </w:t>
      </w:r>
      <w:r w:rsidRPr="00F97099">
        <w:rPr>
          <w:b/>
          <w:bCs/>
          <w:spacing w:val="-1"/>
          <w:sz w:val="18"/>
          <w:szCs w:val="18"/>
        </w:rPr>
        <w:t>GUS</w:t>
      </w:r>
      <w:r w:rsidRPr="00F97099">
        <w:rPr>
          <w:b/>
          <w:bCs/>
          <w:spacing w:val="30"/>
          <w:sz w:val="18"/>
          <w:szCs w:val="18"/>
        </w:rPr>
        <w:t xml:space="preserve"> </w:t>
      </w:r>
      <w:r w:rsidRPr="00F97099">
        <w:rPr>
          <w:b/>
          <w:bCs/>
          <w:spacing w:val="-1"/>
          <w:sz w:val="18"/>
          <w:szCs w:val="18"/>
        </w:rPr>
        <w:t>Karolina</w:t>
      </w:r>
      <w:r w:rsidRPr="00F97099">
        <w:rPr>
          <w:b/>
          <w:bCs/>
          <w:sz w:val="18"/>
          <w:szCs w:val="18"/>
        </w:rPr>
        <w:t xml:space="preserve"> </w:t>
      </w:r>
      <w:r w:rsidRPr="00F97099">
        <w:rPr>
          <w:b/>
          <w:bCs/>
          <w:spacing w:val="-1"/>
          <w:sz w:val="18"/>
          <w:szCs w:val="18"/>
        </w:rPr>
        <w:t>Dawidziuk</w:t>
      </w:r>
    </w:p>
    <w:p w:rsidR="00787FC3" w:rsidRPr="00F97099" w:rsidRDefault="00787FC3">
      <w:pPr>
        <w:pStyle w:val="Tekstpodstawowy"/>
        <w:kinsoku w:val="0"/>
        <w:overflowPunct w:val="0"/>
        <w:ind w:left="185"/>
        <w:rPr>
          <w:spacing w:val="-1"/>
          <w:sz w:val="18"/>
          <w:szCs w:val="18"/>
          <w:lang w:val="en-US"/>
        </w:rPr>
      </w:pPr>
      <w:r w:rsidRPr="00F97099">
        <w:rPr>
          <w:sz w:val="18"/>
          <w:szCs w:val="18"/>
          <w:lang w:val="en-US"/>
        </w:rPr>
        <w:t xml:space="preserve">Tel: 22 608 </w:t>
      </w:r>
      <w:r w:rsidRPr="00F97099">
        <w:rPr>
          <w:spacing w:val="-1"/>
          <w:sz w:val="18"/>
          <w:szCs w:val="18"/>
          <w:lang w:val="en-US"/>
        </w:rPr>
        <w:t>3475,</w:t>
      </w:r>
      <w:r w:rsidRPr="00F97099">
        <w:rPr>
          <w:sz w:val="18"/>
          <w:szCs w:val="18"/>
          <w:lang w:val="en-US"/>
        </w:rPr>
        <w:t xml:space="preserve"> 22 608 </w:t>
      </w:r>
      <w:r w:rsidRPr="00F97099">
        <w:rPr>
          <w:spacing w:val="-1"/>
          <w:sz w:val="18"/>
          <w:szCs w:val="18"/>
          <w:lang w:val="en-US"/>
        </w:rPr>
        <w:t>3009</w:t>
      </w:r>
    </w:p>
    <w:p w:rsidR="00787FC3" w:rsidRPr="00F97099" w:rsidRDefault="00CA7A7E">
      <w:pPr>
        <w:pStyle w:val="Tekstpodstawowy"/>
        <w:kinsoku w:val="0"/>
        <w:overflowPunct w:val="0"/>
        <w:spacing w:before="144"/>
        <w:ind w:left="185"/>
        <w:rPr>
          <w:color w:val="000000"/>
          <w:sz w:val="18"/>
          <w:szCs w:val="18"/>
          <w:lang w:val="en-US"/>
        </w:rPr>
      </w:pPr>
      <w:r w:rsidRPr="00F97099"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>
                <wp:simplePos x="0" y="0"/>
                <wp:positionH relativeFrom="page">
                  <wp:posOffset>3613785</wp:posOffset>
                </wp:positionH>
                <wp:positionV relativeFrom="paragraph">
                  <wp:posOffset>210185</wp:posOffset>
                </wp:positionV>
                <wp:extent cx="1097915" cy="12700"/>
                <wp:effectExtent l="0" t="0" r="0" b="0"/>
                <wp:wrapNone/>
                <wp:docPr id="42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97915" cy="12700"/>
                        </a:xfrm>
                        <a:custGeom>
                          <a:avLst/>
                          <a:gdLst>
                            <a:gd name="T0" fmla="*/ 0 w 1729"/>
                            <a:gd name="T1" fmla="*/ 0 h 20"/>
                            <a:gd name="T2" fmla="*/ 1728 w 1729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729" h="20">
                              <a:moveTo>
                                <a:pt x="0" y="0"/>
                              </a:moveTo>
                              <a:lnTo>
                                <a:pt x="1728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64DC879" id="Freeform 16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84.55pt,16.55pt,370.95pt,16.55pt" coordsize="172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" o:allowincell="f" filled="f" strokecolor="blue" strokeweight=".58pt">
                <v:path arrowok="t" o:connecttype="custom" o:connectlocs="0,0;1097280,0" o:connectangles="0,0"/>
                <w10:wrap anchorx="page"/>
              </v:polyline>
            </w:pict>
          </mc:Fallback>
        </mc:AlternateContent>
      </w:r>
      <w:r w:rsidR="00787FC3" w:rsidRPr="00F97099">
        <w:rPr>
          <w:b/>
          <w:bCs/>
          <w:spacing w:val="-1"/>
          <w:sz w:val="18"/>
          <w:szCs w:val="18"/>
          <w:lang w:val="en-US"/>
        </w:rPr>
        <w:t>e-mail:</w:t>
      </w:r>
      <w:r w:rsidR="00787FC3" w:rsidRPr="00F97099">
        <w:rPr>
          <w:b/>
          <w:bCs/>
          <w:sz w:val="18"/>
          <w:szCs w:val="18"/>
          <w:lang w:val="en-US"/>
        </w:rPr>
        <w:t xml:space="preserve"> </w:t>
      </w:r>
      <w:hyperlink r:id="rId12" w:history="1">
        <w:r w:rsidR="00787FC3" w:rsidRPr="00F97099">
          <w:rPr>
            <w:b/>
            <w:bCs/>
            <w:color w:val="0000FF"/>
            <w:spacing w:val="-1"/>
            <w:sz w:val="18"/>
            <w:szCs w:val="18"/>
            <w:lang w:val="en-US"/>
          </w:rPr>
          <w:t>rzecznik@stat.gov.pl</w:t>
        </w:r>
      </w:hyperlink>
    </w:p>
    <w:p w:rsidR="00787FC3" w:rsidRPr="00F97099" w:rsidRDefault="00787FC3">
      <w:pPr>
        <w:pStyle w:val="Tekstpodstawowy"/>
        <w:kinsoku w:val="0"/>
        <w:overflowPunct w:val="0"/>
        <w:spacing w:before="144"/>
        <w:ind w:left="185"/>
        <w:rPr>
          <w:color w:val="000000"/>
          <w:sz w:val="18"/>
          <w:szCs w:val="18"/>
          <w:lang w:val="en-US"/>
        </w:rPr>
        <w:sectPr w:rsidR="00787FC3" w:rsidRPr="00F97099">
          <w:type w:val="continuous"/>
          <w:pgSz w:w="11910" w:h="16840"/>
          <w:pgMar w:top="200" w:right="720" w:bottom="0" w:left="640" w:header="708" w:footer="708" w:gutter="0"/>
          <w:cols w:num="2" w:space="708" w:equalWidth="0">
            <w:col w:w="2990" w:space="1262"/>
            <w:col w:w="6298"/>
          </w:cols>
          <w:noEndnote/>
        </w:sectPr>
      </w:pPr>
    </w:p>
    <w:p w:rsidR="00787FC3" w:rsidRPr="00F97099" w:rsidRDefault="00787FC3">
      <w:pPr>
        <w:pStyle w:val="Tekstpodstawowy"/>
        <w:kinsoku w:val="0"/>
        <w:overflowPunct w:val="0"/>
        <w:ind w:left="0"/>
        <w:rPr>
          <w:b/>
          <w:bCs/>
          <w:sz w:val="20"/>
          <w:szCs w:val="20"/>
          <w:lang w:val="en-US"/>
        </w:rPr>
      </w:pPr>
    </w:p>
    <w:p w:rsidR="00787FC3" w:rsidRPr="00F97099" w:rsidRDefault="00787FC3">
      <w:pPr>
        <w:pStyle w:val="Tekstpodstawowy"/>
        <w:kinsoku w:val="0"/>
        <w:overflowPunct w:val="0"/>
        <w:ind w:left="0"/>
        <w:rPr>
          <w:b/>
          <w:bCs/>
          <w:sz w:val="20"/>
          <w:szCs w:val="20"/>
          <w:lang w:val="en-US"/>
        </w:rPr>
      </w:pPr>
    </w:p>
    <w:p w:rsidR="00787FC3" w:rsidRPr="00F97099" w:rsidRDefault="00787FC3">
      <w:pPr>
        <w:pStyle w:val="Tekstpodstawowy"/>
        <w:kinsoku w:val="0"/>
        <w:overflowPunct w:val="0"/>
        <w:spacing w:before="5"/>
        <w:ind w:left="0"/>
        <w:rPr>
          <w:b/>
          <w:bCs/>
          <w:sz w:val="16"/>
          <w:szCs w:val="16"/>
          <w:lang w:val="en-US"/>
        </w:rPr>
      </w:pPr>
    </w:p>
    <w:p w:rsidR="00787FC3" w:rsidRPr="00F97099" w:rsidRDefault="00787FC3">
      <w:pPr>
        <w:pStyle w:val="Tekstpodstawowy"/>
        <w:kinsoku w:val="0"/>
        <w:overflowPunct w:val="0"/>
        <w:spacing w:before="5"/>
        <w:ind w:left="0"/>
        <w:rPr>
          <w:b/>
          <w:bCs/>
          <w:sz w:val="16"/>
          <w:szCs w:val="16"/>
          <w:lang w:val="en-US"/>
        </w:rPr>
        <w:sectPr w:rsidR="00787FC3" w:rsidRPr="00F97099">
          <w:type w:val="continuous"/>
          <w:pgSz w:w="11910" w:h="16840"/>
          <w:pgMar w:top="200" w:right="720" w:bottom="0" w:left="640" w:header="708" w:footer="708" w:gutter="0"/>
          <w:cols w:space="708" w:equalWidth="0">
            <w:col w:w="10550"/>
          </w:cols>
          <w:noEndnote/>
        </w:sectPr>
      </w:pPr>
    </w:p>
    <w:p w:rsidR="00787FC3" w:rsidRPr="00F97099" w:rsidRDefault="00787FC3">
      <w:pPr>
        <w:pStyle w:val="Tekstpodstawowy"/>
        <w:kinsoku w:val="0"/>
        <w:overflowPunct w:val="0"/>
        <w:spacing w:before="72" w:line="400" w:lineRule="auto"/>
        <w:ind w:left="137" w:right="447"/>
        <w:rPr>
          <w:sz w:val="18"/>
          <w:szCs w:val="18"/>
        </w:rPr>
      </w:pPr>
      <w:r w:rsidRPr="00F97099">
        <w:rPr>
          <w:b/>
          <w:bCs/>
          <w:spacing w:val="-1"/>
          <w:sz w:val="18"/>
          <w:szCs w:val="18"/>
        </w:rPr>
        <w:t>Wydział</w:t>
      </w:r>
      <w:r w:rsidRPr="00F97099">
        <w:rPr>
          <w:b/>
          <w:bCs/>
          <w:sz w:val="18"/>
          <w:szCs w:val="18"/>
        </w:rPr>
        <w:t xml:space="preserve"> </w:t>
      </w:r>
      <w:r w:rsidRPr="00F97099">
        <w:rPr>
          <w:b/>
          <w:bCs/>
          <w:spacing w:val="-1"/>
          <w:sz w:val="18"/>
          <w:szCs w:val="18"/>
        </w:rPr>
        <w:t>Współpracy</w:t>
      </w:r>
      <w:r w:rsidRPr="00F97099">
        <w:rPr>
          <w:b/>
          <w:bCs/>
          <w:spacing w:val="-3"/>
          <w:sz w:val="18"/>
          <w:szCs w:val="18"/>
        </w:rPr>
        <w:t xml:space="preserve"> </w:t>
      </w:r>
      <w:r w:rsidRPr="00F97099">
        <w:rPr>
          <w:b/>
          <w:bCs/>
          <w:sz w:val="18"/>
          <w:szCs w:val="18"/>
        </w:rPr>
        <w:t xml:space="preserve">z </w:t>
      </w:r>
      <w:r w:rsidRPr="00F97099">
        <w:rPr>
          <w:b/>
          <w:bCs/>
          <w:spacing w:val="-1"/>
          <w:sz w:val="18"/>
          <w:szCs w:val="18"/>
        </w:rPr>
        <w:t>Mediami</w:t>
      </w:r>
      <w:r w:rsidRPr="00F97099">
        <w:rPr>
          <w:b/>
          <w:bCs/>
          <w:spacing w:val="35"/>
          <w:sz w:val="18"/>
          <w:szCs w:val="18"/>
        </w:rPr>
        <w:t xml:space="preserve"> </w:t>
      </w:r>
      <w:r w:rsidRPr="00F97099">
        <w:rPr>
          <w:b/>
          <w:bCs/>
          <w:sz w:val="18"/>
          <w:szCs w:val="18"/>
        </w:rPr>
        <w:t xml:space="preserve">tel.: </w:t>
      </w:r>
      <w:r w:rsidRPr="00F97099">
        <w:rPr>
          <w:sz w:val="18"/>
          <w:szCs w:val="18"/>
        </w:rPr>
        <w:t>22</w:t>
      </w:r>
      <w:r w:rsidRPr="00F97099">
        <w:rPr>
          <w:spacing w:val="-1"/>
          <w:sz w:val="18"/>
          <w:szCs w:val="18"/>
        </w:rPr>
        <w:t xml:space="preserve"> </w:t>
      </w:r>
      <w:r w:rsidRPr="00F97099">
        <w:rPr>
          <w:sz w:val="18"/>
          <w:szCs w:val="18"/>
        </w:rPr>
        <w:t>608</w:t>
      </w:r>
      <w:r w:rsidRPr="00F97099">
        <w:rPr>
          <w:spacing w:val="-1"/>
          <w:sz w:val="18"/>
          <w:szCs w:val="18"/>
        </w:rPr>
        <w:t xml:space="preserve"> 34</w:t>
      </w:r>
      <w:r w:rsidRPr="00F97099">
        <w:rPr>
          <w:sz w:val="18"/>
          <w:szCs w:val="18"/>
        </w:rPr>
        <w:t xml:space="preserve"> </w:t>
      </w:r>
      <w:r w:rsidRPr="00F97099">
        <w:rPr>
          <w:spacing w:val="-1"/>
          <w:sz w:val="18"/>
          <w:szCs w:val="18"/>
        </w:rPr>
        <w:t>91,</w:t>
      </w:r>
      <w:r w:rsidRPr="00F97099">
        <w:rPr>
          <w:sz w:val="18"/>
          <w:szCs w:val="18"/>
        </w:rPr>
        <w:t xml:space="preserve"> 22 608 38</w:t>
      </w:r>
      <w:r w:rsidRPr="00F97099">
        <w:rPr>
          <w:spacing w:val="-1"/>
          <w:sz w:val="18"/>
          <w:szCs w:val="18"/>
        </w:rPr>
        <w:t xml:space="preserve"> </w:t>
      </w:r>
      <w:r w:rsidRPr="00F97099">
        <w:rPr>
          <w:sz w:val="18"/>
          <w:szCs w:val="18"/>
        </w:rPr>
        <w:t>04</w:t>
      </w:r>
    </w:p>
    <w:p w:rsidR="00787FC3" w:rsidRPr="00F97099" w:rsidRDefault="00787FC3">
      <w:pPr>
        <w:pStyle w:val="Tekstpodstawowy"/>
        <w:kinsoku w:val="0"/>
        <w:overflowPunct w:val="0"/>
        <w:spacing w:line="215" w:lineRule="exact"/>
        <w:ind w:left="137"/>
        <w:rPr>
          <w:sz w:val="18"/>
          <w:szCs w:val="18"/>
          <w:lang w:val="en-US"/>
        </w:rPr>
      </w:pPr>
      <w:proofErr w:type="spellStart"/>
      <w:r w:rsidRPr="00F97099">
        <w:rPr>
          <w:b/>
          <w:bCs/>
          <w:spacing w:val="-1"/>
          <w:sz w:val="18"/>
          <w:szCs w:val="18"/>
          <w:lang w:val="en-US"/>
        </w:rPr>
        <w:t>faks</w:t>
      </w:r>
      <w:proofErr w:type="spellEnd"/>
      <w:r w:rsidRPr="00F97099">
        <w:rPr>
          <w:b/>
          <w:bCs/>
          <w:spacing w:val="-1"/>
          <w:sz w:val="18"/>
          <w:szCs w:val="18"/>
          <w:lang w:val="en-US"/>
        </w:rPr>
        <w:t>:</w:t>
      </w:r>
      <w:r w:rsidRPr="00F97099">
        <w:rPr>
          <w:b/>
          <w:bCs/>
          <w:spacing w:val="5"/>
          <w:sz w:val="18"/>
          <w:szCs w:val="18"/>
          <w:lang w:val="en-US"/>
        </w:rPr>
        <w:t xml:space="preserve"> </w:t>
      </w:r>
      <w:r w:rsidRPr="00F97099">
        <w:rPr>
          <w:sz w:val="18"/>
          <w:szCs w:val="18"/>
          <w:lang w:val="en-US"/>
        </w:rPr>
        <w:t>22</w:t>
      </w:r>
      <w:r w:rsidRPr="00F97099">
        <w:rPr>
          <w:spacing w:val="-1"/>
          <w:sz w:val="18"/>
          <w:szCs w:val="18"/>
          <w:lang w:val="en-US"/>
        </w:rPr>
        <w:t xml:space="preserve"> </w:t>
      </w:r>
      <w:r w:rsidRPr="00F97099">
        <w:rPr>
          <w:sz w:val="18"/>
          <w:szCs w:val="18"/>
          <w:lang w:val="en-US"/>
        </w:rPr>
        <w:t>608</w:t>
      </w:r>
      <w:r w:rsidRPr="00F97099">
        <w:rPr>
          <w:spacing w:val="-1"/>
          <w:sz w:val="18"/>
          <w:szCs w:val="18"/>
          <w:lang w:val="en-US"/>
        </w:rPr>
        <w:t xml:space="preserve"> 38 </w:t>
      </w:r>
      <w:r w:rsidRPr="00F97099">
        <w:rPr>
          <w:sz w:val="18"/>
          <w:szCs w:val="18"/>
          <w:lang w:val="en-US"/>
        </w:rPr>
        <w:t>86</w:t>
      </w:r>
    </w:p>
    <w:p w:rsidR="00787FC3" w:rsidRPr="00F97099" w:rsidRDefault="00787FC3">
      <w:pPr>
        <w:pStyle w:val="Tekstpodstawowy"/>
        <w:kinsoku w:val="0"/>
        <w:overflowPunct w:val="0"/>
        <w:spacing w:before="144"/>
        <w:ind w:left="137"/>
        <w:rPr>
          <w:color w:val="000000"/>
          <w:sz w:val="18"/>
          <w:szCs w:val="18"/>
          <w:lang w:val="en-US"/>
        </w:rPr>
      </w:pPr>
      <w:r w:rsidRPr="00F97099">
        <w:rPr>
          <w:b/>
          <w:bCs/>
          <w:spacing w:val="-1"/>
          <w:sz w:val="18"/>
          <w:szCs w:val="18"/>
          <w:lang w:val="en-US"/>
        </w:rPr>
        <w:t>e-mail:</w:t>
      </w:r>
      <w:r w:rsidRPr="00F97099">
        <w:rPr>
          <w:b/>
          <w:bCs/>
          <w:spacing w:val="5"/>
          <w:sz w:val="18"/>
          <w:szCs w:val="18"/>
          <w:lang w:val="en-US"/>
        </w:rPr>
        <w:t xml:space="preserve"> </w:t>
      </w:r>
      <w:hyperlink r:id="rId13" w:history="1">
        <w:r w:rsidRPr="00F97099">
          <w:rPr>
            <w:color w:val="0000FF"/>
            <w:spacing w:val="-1"/>
            <w:sz w:val="18"/>
            <w:szCs w:val="18"/>
            <w:u w:val="single"/>
            <w:lang w:val="en-US"/>
          </w:rPr>
          <w:t>ob</w:t>
        </w:r>
        <w:r w:rsidRPr="003A061A">
          <w:rPr>
            <w:color w:val="0000FF"/>
            <w:spacing w:val="-1"/>
            <w:sz w:val="18"/>
            <w:szCs w:val="18"/>
            <w:u w:val="single"/>
            <w:lang w:val="en-US"/>
          </w:rPr>
          <w:t>slugap</w:t>
        </w:r>
        <w:r w:rsidRPr="00F97099">
          <w:rPr>
            <w:color w:val="0000FF"/>
            <w:spacing w:val="-1"/>
            <w:sz w:val="18"/>
            <w:szCs w:val="18"/>
            <w:u w:val="single"/>
            <w:lang w:val="en-US"/>
          </w:rPr>
          <w:t>rasowa@stat.gov.pl</w:t>
        </w:r>
      </w:hyperlink>
    </w:p>
    <w:p w:rsidR="00787FC3" w:rsidRPr="00F97099" w:rsidRDefault="00787FC3">
      <w:pPr>
        <w:pStyle w:val="Tekstpodstawowy"/>
        <w:kinsoku w:val="0"/>
        <w:overflowPunct w:val="0"/>
        <w:spacing w:before="23" w:line="327" w:lineRule="auto"/>
        <w:ind w:left="141" w:right="4142" w:hanging="4"/>
        <w:rPr>
          <w:spacing w:val="-1"/>
          <w:sz w:val="18"/>
          <w:szCs w:val="18"/>
          <w:lang w:val="en-US"/>
        </w:rPr>
      </w:pPr>
      <w:r w:rsidRPr="00F97099">
        <w:rPr>
          <w:rFonts w:cs="Times New Roman"/>
          <w:sz w:val="24"/>
          <w:szCs w:val="24"/>
          <w:lang w:val="en-US"/>
        </w:rPr>
        <w:br w:type="column"/>
      </w:r>
      <w:r w:rsidR="00CA7A7E" w:rsidRPr="00F97099">
        <w:rPr>
          <w:rFonts w:cs="Times New Roman"/>
          <w:noProof/>
          <w:position w:val="-12"/>
          <w:sz w:val="24"/>
          <w:szCs w:val="24"/>
        </w:rPr>
        <w:drawing>
          <wp:inline distT="0" distB="0" distL="0" distR="0">
            <wp:extent cx="257175" cy="247650"/>
            <wp:effectExtent l="0" t="0" r="9525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7099">
        <w:rPr>
          <w:rFonts w:cs="Times New Roman"/>
          <w:sz w:val="20"/>
          <w:szCs w:val="20"/>
          <w:lang w:val="en-US"/>
        </w:rPr>
        <w:t xml:space="preserve"> </w:t>
      </w:r>
      <w:hyperlink r:id="rId15" w:history="1">
        <w:r w:rsidRPr="00F97099">
          <w:rPr>
            <w:sz w:val="18"/>
            <w:szCs w:val="18"/>
            <w:lang w:val="en-US"/>
          </w:rPr>
          <w:t>www.stat.gov.pl</w:t>
        </w:r>
      </w:hyperlink>
      <w:r w:rsidRPr="00F97099">
        <w:rPr>
          <w:sz w:val="18"/>
          <w:szCs w:val="18"/>
          <w:lang w:val="en-US"/>
        </w:rPr>
        <w:t xml:space="preserve"> </w:t>
      </w:r>
      <w:r w:rsidR="00CA7A7E" w:rsidRPr="00F97099">
        <w:rPr>
          <w:noProof/>
          <w:position w:val="-11"/>
          <w:sz w:val="18"/>
          <w:szCs w:val="18"/>
        </w:rPr>
        <w:drawing>
          <wp:inline distT="0" distB="0" distL="0" distR="0">
            <wp:extent cx="257175" cy="247650"/>
            <wp:effectExtent l="0" t="0" r="9525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7099">
        <w:rPr>
          <w:rFonts w:cs="Times New Roman"/>
          <w:sz w:val="18"/>
          <w:szCs w:val="18"/>
          <w:lang w:val="en-US"/>
        </w:rPr>
        <w:t xml:space="preserve"> </w:t>
      </w:r>
      <w:r w:rsidRPr="00F97099">
        <w:rPr>
          <w:spacing w:val="-1"/>
          <w:sz w:val="18"/>
          <w:szCs w:val="18"/>
          <w:lang w:val="en-US"/>
        </w:rPr>
        <w:t>@GUS_STAT</w:t>
      </w:r>
    </w:p>
    <w:p w:rsidR="00787FC3" w:rsidRPr="00F97099" w:rsidRDefault="00CA7A7E">
      <w:pPr>
        <w:pStyle w:val="Tekstpodstawowy"/>
        <w:kinsoku w:val="0"/>
        <w:overflowPunct w:val="0"/>
        <w:spacing w:before="54"/>
        <w:ind w:left="610"/>
        <w:rPr>
          <w:spacing w:val="-1"/>
          <w:sz w:val="18"/>
          <w:szCs w:val="18"/>
        </w:rPr>
      </w:pPr>
      <w:r w:rsidRPr="00F97099"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>
                <wp:simplePos x="0" y="0"/>
                <wp:positionH relativeFrom="page">
                  <wp:posOffset>3359785</wp:posOffset>
                </wp:positionH>
                <wp:positionV relativeFrom="paragraph">
                  <wp:posOffset>-41910</wp:posOffset>
                </wp:positionV>
                <wp:extent cx="254000" cy="254000"/>
                <wp:effectExtent l="0" t="0" r="0" b="0"/>
                <wp:wrapNone/>
                <wp:docPr id="41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7FC3" w:rsidRDefault="00CA7A7E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400" w:lineRule="atLeas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57175" cy="247650"/>
                                  <wp:effectExtent l="0" t="0" r="9525" b="0"/>
                                  <wp:docPr id="6" name="Obraz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7175" cy="247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87FC3" w:rsidRDefault="00787FC3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38" style="position:absolute;left:0;text-align:left;margin-left:264.55pt;margin-top:-3.3pt;width:20pt;height:20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" o:allowincell="f" filled="f" stroked="f">
                <v:textbox inset="0,0,0,0">
                  <w:txbxContent>
                    <w:p w:rsidR="00787FC3" w:rsidRDefault="00CA7A7E">
                      <w:pPr>
                        <w:widowControl/>
                        <w:autoSpaceDE/>
                        <w:autoSpaceDN/>
                        <w:adjustRightInd/>
                        <w:spacing w:line="400" w:lineRule="atLeas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57175" cy="247650"/>
                            <wp:effectExtent l="0" t="0" r="9525" b="0"/>
                            <wp:docPr id="6" name="Obraz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7175" cy="247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787FC3" w:rsidRDefault="00787FC3"/>
                  </w:txbxContent>
                </v:textbox>
                <w10:wrap anchorx="page"/>
              </v:rect>
            </w:pict>
          </mc:Fallback>
        </mc:AlternateContent>
      </w:r>
      <w:r w:rsidR="00787FC3" w:rsidRPr="00F97099">
        <w:rPr>
          <w:spacing w:val="-1"/>
          <w:sz w:val="18"/>
          <w:szCs w:val="18"/>
        </w:rPr>
        <w:t>@</w:t>
      </w:r>
      <w:proofErr w:type="spellStart"/>
      <w:r w:rsidR="00787FC3" w:rsidRPr="00F97099">
        <w:rPr>
          <w:spacing w:val="-1"/>
          <w:sz w:val="18"/>
          <w:szCs w:val="18"/>
        </w:rPr>
        <w:t>GlownyUrzadStatystyczny</w:t>
      </w:r>
      <w:proofErr w:type="spellEnd"/>
    </w:p>
    <w:p w:rsidR="00787FC3" w:rsidRPr="00F97099" w:rsidRDefault="00787FC3">
      <w:pPr>
        <w:pStyle w:val="Tekstpodstawowy"/>
        <w:kinsoku w:val="0"/>
        <w:overflowPunct w:val="0"/>
        <w:spacing w:before="54"/>
        <w:ind w:left="610"/>
        <w:rPr>
          <w:spacing w:val="-1"/>
          <w:sz w:val="18"/>
          <w:szCs w:val="18"/>
        </w:rPr>
        <w:sectPr w:rsidR="00787FC3" w:rsidRPr="00F97099">
          <w:type w:val="continuous"/>
          <w:pgSz w:w="11910" w:h="16840"/>
          <w:pgMar w:top="200" w:right="720" w:bottom="0" w:left="640" w:header="708" w:footer="708" w:gutter="0"/>
          <w:cols w:num="2" w:space="708" w:equalWidth="0">
            <w:col w:w="3123" w:space="1390"/>
            <w:col w:w="6037"/>
          </w:cols>
          <w:noEndnote/>
        </w:sectPr>
      </w:pPr>
    </w:p>
    <w:p w:rsidR="00787FC3" w:rsidRPr="00F97099" w:rsidRDefault="00787FC3">
      <w:pPr>
        <w:pStyle w:val="Tekstpodstawowy"/>
        <w:kinsoku w:val="0"/>
        <w:overflowPunct w:val="0"/>
        <w:ind w:left="0"/>
        <w:rPr>
          <w:sz w:val="20"/>
          <w:szCs w:val="20"/>
        </w:rPr>
      </w:pPr>
    </w:p>
    <w:p w:rsidR="00787FC3" w:rsidRPr="00F97099" w:rsidRDefault="00787FC3">
      <w:pPr>
        <w:pStyle w:val="Tekstpodstawowy"/>
        <w:kinsoku w:val="0"/>
        <w:overflowPunct w:val="0"/>
        <w:ind w:left="0"/>
        <w:rPr>
          <w:sz w:val="20"/>
          <w:szCs w:val="20"/>
        </w:rPr>
      </w:pPr>
    </w:p>
    <w:p w:rsidR="00787FC3" w:rsidRPr="00F97099" w:rsidRDefault="00787FC3">
      <w:pPr>
        <w:pStyle w:val="Tekstpodstawowy"/>
        <w:kinsoku w:val="0"/>
        <w:overflowPunct w:val="0"/>
        <w:ind w:left="0"/>
        <w:rPr>
          <w:sz w:val="20"/>
          <w:szCs w:val="20"/>
        </w:rPr>
      </w:pPr>
    </w:p>
    <w:p w:rsidR="00787FC3" w:rsidRPr="00F97099" w:rsidRDefault="00B44EBB">
      <w:pPr>
        <w:pStyle w:val="Tekstpodstawowy"/>
        <w:kinsoku w:val="0"/>
        <w:overflowPunct w:val="0"/>
        <w:ind w:left="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>
                <wp:simplePos x="0" y="0"/>
                <wp:positionH relativeFrom="margin">
                  <wp:posOffset>29845</wp:posOffset>
                </wp:positionH>
                <wp:positionV relativeFrom="paragraph">
                  <wp:posOffset>235585</wp:posOffset>
                </wp:positionV>
                <wp:extent cx="6400800" cy="3377565"/>
                <wp:effectExtent l="0" t="0" r="19050" b="13335"/>
                <wp:wrapSquare wrapText="bothSides"/>
                <wp:docPr id="61" name="Pole tekstow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337756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4EBB" w:rsidRPr="00D97A97" w:rsidRDefault="00B44EBB" w:rsidP="006E1CE4">
                            <w:pPr>
                              <w:spacing w:after="240"/>
                              <w:rPr>
                                <w:rFonts w:ascii="Fira Sans" w:hAnsi="Fira Sans"/>
                                <w:b/>
                                <w:sz w:val="19"/>
                                <w:szCs w:val="19"/>
                              </w:rPr>
                            </w:pPr>
                            <w:r w:rsidRPr="00D97A97">
                              <w:rPr>
                                <w:rFonts w:ascii="Fira Sans" w:hAnsi="Fira Sans"/>
                                <w:b/>
                                <w:sz w:val="19"/>
                                <w:szCs w:val="19"/>
                              </w:rPr>
                              <w:t>Powiązane opracowania</w:t>
                            </w:r>
                          </w:p>
                          <w:p w:rsidR="005A65AA" w:rsidRPr="003A061A" w:rsidRDefault="001E03DA" w:rsidP="006E1CE4">
                            <w:pPr>
                              <w:spacing w:after="120"/>
                              <w:rPr>
                                <w:rFonts w:ascii="Fira Sans" w:hAnsi="Fira Sans"/>
                                <w:color w:val="0000FF"/>
                                <w:sz w:val="19"/>
                                <w:szCs w:val="19"/>
                              </w:rPr>
                            </w:pPr>
                            <w:hyperlink r:id="rId19" w:history="1">
                              <w:r w:rsidR="005A65AA" w:rsidRPr="003A061A">
                                <w:rPr>
                                  <w:rStyle w:val="Hipercze"/>
                                  <w:rFonts w:ascii="Fira Sans" w:hAnsi="Fira Sans"/>
                                  <w:sz w:val="19"/>
                                  <w:szCs w:val="19"/>
                                </w:rPr>
                                <w:t>Wyniki finansowe instytucji kultury w okresie I – XII 2017 roku</w:t>
                              </w:r>
                            </w:hyperlink>
                          </w:p>
                          <w:p w:rsidR="005A65AA" w:rsidRPr="003A061A" w:rsidRDefault="001E03DA" w:rsidP="006E1CE4">
                            <w:pPr>
                              <w:spacing w:after="120"/>
                              <w:rPr>
                                <w:rStyle w:val="Hipercze"/>
                                <w:rFonts w:ascii="Fira Sans" w:hAnsi="Fira Sans" w:cs="Arial"/>
                                <w:sz w:val="19"/>
                                <w:szCs w:val="19"/>
                                <w:shd w:val="clear" w:color="auto" w:fill="F0F0F0"/>
                              </w:rPr>
                            </w:pPr>
                            <w:hyperlink r:id="rId20" w:tooltip="Wyniki finansowe instytucji kultury w okresie I-XII 2017 r" w:history="1">
                              <w:r w:rsidR="005A65AA" w:rsidRPr="003A061A">
                                <w:rPr>
                                  <w:rStyle w:val="Hipercze"/>
                                  <w:rFonts w:ascii="Fira Sans" w:hAnsi="Fira Sans" w:cs="Arial"/>
                                  <w:sz w:val="19"/>
                                  <w:szCs w:val="19"/>
                                  <w:shd w:val="clear" w:color="auto" w:fill="F0F0F0"/>
                                </w:rPr>
                                <w:t>Wyniki finansowe instytucji kultury w okresie I – VI 2017 roku</w:t>
                              </w:r>
                            </w:hyperlink>
                          </w:p>
                          <w:p w:rsidR="005A65AA" w:rsidRPr="003A061A" w:rsidRDefault="001E03DA" w:rsidP="006E1CE4">
                            <w:pPr>
                              <w:spacing w:after="120"/>
                              <w:rPr>
                                <w:rFonts w:ascii="Fira Sans" w:hAnsi="Fira Sans"/>
                                <w:color w:val="0000FF"/>
                                <w:sz w:val="19"/>
                                <w:szCs w:val="19"/>
                              </w:rPr>
                            </w:pPr>
                            <w:hyperlink r:id="rId21" w:history="1">
                              <w:r w:rsidR="005A65AA" w:rsidRPr="003A061A">
                                <w:rPr>
                                  <w:rStyle w:val="Hipercze"/>
                                  <w:rFonts w:ascii="Fira Sans" w:hAnsi="Fira Sans"/>
                                  <w:sz w:val="19"/>
                                  <w:szCs w:val="19"/>
                                </w:rPr>
                                <w:t>Wyniki finansowe instytucji kultury w 2016 r.</w:t>
                              </w:r>
                            </w:hyperlink>
                          </w:p>
                          <w:p w:rsidR="00B44EBB" w:rsidRPr="003A061A" w:rsidRDefault="001E03DA" w:rsidP="006E1CE4">
                            <w:pPr>
                              <w:spacing w:after="120"/>
                              <w:rPr>
                                <w:rStyle w:val="Hipercze"/>
                                <w:rFonts w:ascii="Fira Sans" w:hAnsi="Fira Sans" w:cs="Arial"/>
                                <w:sz w:val="19"/>
                                <w:szCs w:val="19"/>
                                <w:shd w:val="clear" w:color="auto" w:fill="F0F0F0"/>
                              </w:rPr>
                            </w:pPr>
                            <w:hyperlink r:id="rId22" w:history="1">
                              <w:r w:rsidR="00B44EBB" w:rsidRPr="003A061A">
                                <w:rPr>
                                  <w:rStyle w:val="Hipercze"/>
                                  <w:rFonts w:ascii="Fira Sans" w:hAnsi="Fira Sans" w:cs="Arial"/>
                                  <w:sz w:val="19"/>
                                  <w:szCs w:val="19"/>
                                  <w:shd w:val="clear" w:color="auto" w:fill="F0F0F0"/>
                                </w:rPr>
                                <w:t>Zeszyt metodologiczny. Badania przedsiębiorstw niefinansowych</w:t>
                              </w:r>
                            </w:hyperlink>
                          </w:p>
                          <w:p w:rsidR="00B44EBB" w:rsidRPr="00D97A97" w:rsidRDefault="00B44EBB" w:rsidP="00B44EBB">
                            <w:pPr>
                              <w:rPr>
                                <w:rFonts w:ascii="Fira Sans" w:hAnsi="Fira Sans"/>
                                <w:b/>
                                <w:color w:val="000000" w:themeColor="text1"/>
                                <w:sz w:val="19"/>
                                <w:szCs w:val="19"/>
                              </w:rPr>
                            </w:pPr>
                          </w:p>
                          <w:p w:rsidR="00B44EBB" w:rsidRPr="00D97A97" w:rsidRDefault="00B44EBB" w:rsidP="006E1CE4">
                            <w:pPr>
                              <w:spacing w:after="240"/>
                              <w:rPr>
                                <w:rFonts w:ascii="Fira Sans" w:hAnsi="Fira Sans"/>
                                <w:b/>
                                <w:color w:val="000000" w:themeColor="text1"/>
                                <w:sz w:val="19"/>
                                <w:szCs w:val="19"/>
                              </w:rPr>
                            </w:pPr>
                            <w:r w:rsidRPr="00D97A97">
                              <w:rPr>
                                <w:rFonts w:ascii="Fira Sans" w:hAnsi="Fira Sans"/>
                                <w:b/>
                                <w:color w:val="000000" w:themeColor="text1"/>
                                <w:sz w:val="19"/>
                                <w:szCs w:val="19"/>
                              </w:rPr>
                              <w:t>Ważniejsze pojęcia dostępne w słowniku</w:t>
                            </w:r>
                          </w:p>
                          <w:p w:rsidR="00B44EBB" w:rsidRPr="003A061A" w:rsidRDefault="001E03DA" w:rsidP="006E1CE4">
                            <w:pPr>
                              <w:spacing w:after="120"/>
                              <w:rPr>
                                <w:rStyle w:val="Hipercze"/>
                                <w:rFonts w:ascii="Fira Sans" w:hAnsi="Fira Sans" w:cs="Arial"/>
                                <w:sz w:val="19"/>
                                <w:szCs w:val="19"/>
                                <w:shd w:val="clear" w:color="auto" w:fill="F0F0F0"/>
                              </w:rPr>
                            </w:pPr>
                            <w:hyperlink r:id="rId23" w:history="1">
                              <w:r w:rsidR="00B44EBB" w:rsidRPr="003A061A">
                                <w:rPr>
                                  <w:rStyle w:val="Hipercze"/>
                                  <w:rFonts w:ascii="Fira Sans" w:hAnsi="Fira Sans" w:cs="Arial"/>
                                  <w:sz w:val="19"/>
                                  <w:szCs w:val="19"/>
                                  <w:shd w:val="clear" w:color="auto" w:fill="F0F0F0"/>
                                </w:rPr>
                                <w:t>Przychody z całokształtu działalności</w:t>
                              </w:r>
                            </w:hyperlink>
                          </w:p>
                          <w:p w:rsidR="00B44EBB" w:rsidRPr="003A061A" w:rsidRDefault="001E03DA" w:rsidP="006E1CE4">
                            <w:pPr>
                              <w:spacing w:after="120"/>
                              <w:rPr>
                                <w:rStyle w:val="Hipercze"/>
                                <w:rFonts w:ascii="Fira Sans" w:hAnsi="Fira Sans" w:cs="Arial"/>
                                <w:sz w:val="19"/>
                                <w:szCs w:val="19"/>
                                <w:shd w:val="clear" w:color="auto" w:fill="F0F0F0"/>
                              </w:rPr>
                            </w:pPr>
                            <w:hyperlink r:id="rId24" w:history="1">
                              <w:r w:rsidR="00B44EBB" w:rsidRPr="003A061A">
                                <w:rPr>
                                  <w:rStyle w:val="Hipercze"/>
                                  <w:rFonts w:ascii="Fira Sans" w:hAnsi="Fira Sans" w:cs="Arial"/>
                                  <w:sz w:val="19"/>
                                  <w:szCs w:val="19"/>
                                  <w:shd w:val="clear" w:color="auto" w:fill="F0F0F0"/>
                                </w:rPr>
                                <w:t>Koszty uzyskania przychodów z całokształtu działalności</w:t>
                              </w:r>
                            </w:hyperlink>
                          </w:p>
                          <w:p w:rsidR="00B44EBB" w:rsidRPr="003A061A" w:rsidRDefault="001E03DA" w:rsidP="006E1CE4">
                            <w:pPr>
                              <w:spacing w:after="120"/>
                              <w:rPr>
                                <w:rStyle w:val="Hipercze"/>
                                <w:rFonts w:ascii="Fira Sans" w:hAnsi="Fira Sans" w:cs="Arial"/>
                                <w:sz w:val="19"/>
                                <w:szCs w:val="19"/>
                                <w:shd w:val="clear" w:color="auto" w:fill="F0F0F0"/>
                              </w:rPr>
                            </w:pPr>
                            <w:hyperlink r:id="rId25" w:history="1">
                              <w:r w:rsidR="00B44EBB" w:rsidRPr="003A061A">
                                <w:rPr>
                                  <w:rStyle w:val="Hipercze"/>
                                  <w:rFonts w:ascii="Fira Sans" w:hAnsi="Fira Sans" w:cs="Arial"/>
                                  <w:sz w:val="19"/>
                                  <w:szCs w:val="19"/>
                                  <w:shd w:val="clear" w:color="auto" w:fill="F0F0F0"/>
                                </w:rPr>
                                <w:t>Wynik finansowy brutto</w:t>
                              </w:r>
                            </w:hyperlink>
                          </w:p>
                          <w:p w:rsidR="00B44EBB" w:rsidRPr="003A061A" w:rsidRDefault="001E03DA" w:rsidP="006E1CE4">
                            <w:pPr>
                              <w:spacing w:after="120"/>
                              <w:rPr>
                                <w:rStyle w:val="Hipercze"/>
                                <w:rFonts w:ascii="Fira Sans" w:hAnsi="Fira Sans" w:cs="Arial"/>
                                <w:sz w:val="19"/>
                                <w:szCs w:val="19"/>
                                <w:shd w:val="clear" w:color="auto" w:fill="F0F0F0"/>
                              </w:rPr>
                            </w:pPr>
                            <w:hyperlink r:id="rId26" w:history="1">
                              <w:r w:rsidR="00B44EBB" w:rsidRPr="003A061A">
                                <w:rPr>
                                  <w:rStyle w:val="Hipercze"/>
                                  <w:rFonts w:ascii="Fira Sans" w:hAnsi="Fira Sans" w:cs="Arial"/>
                                  <w:sz w:val="19"/>
                                  <w:szCs w:val="19"/>
                                  <w:shd w:val="clear" w:color="auto" w:fill="F0F0F0"/>
                                </w:rPr>
                                <w:t>Wynik finansowy netto</w:t>
                              </w:r>
                            </w:hyperlink>
                          </w:p>
                          <w:p w:rsidR="00B44EBB" w:rsidRPr="003A061A" w:rsidRDefault="001E03DA" w:rsidP="006E1CE4">
                            <w:pPr>
                              <w:spacing w:after="120"/>
                              <w:rPr>
                                <w:rStyle w:val="Hipercze"/>
                                <w:rFonts w:ascii="Fira Sans" w:hAnsi="Fira Sans" w:cs="Arial"/>
                                <w:sz w:val="19"/>
                                <w:szCs w:val="19"/>
                                <w:shd w:val="clear" w:color="auto" w:fill="F0F0F0"/>
                              </w:rPr>
                            </w:pPr>
                            <w:hyperlink r:id="rId27" w:history="1">
                              <w:r w:rsidR="00B44EBB" w:rsidRPr="003A061A">
                                <w:rPr>
                                  <w:rStyle w:val="Hipercze"/>
                                  <w:rFonts w:ascii="Fira Sans" w:hAnsi="Fira Sans" w:cs="Arial"/>
                                  <w:sz w:val="19"/>
                                  <w:szCs w:val="19"/>
                                  <w:shd w:val="clear" w:color="auto" w:fill="F0F0F0"/>
                                </w:rPr>
                                <w:t>Nakłady inwestycyjne</w:t>
                              </w:r>
                            </w:hyperlink>
                          </w:p>
                          <w:p w:rsidR="00B44EBB" w:rsidRPr="003A061A" w:rsidRDefault="001E03DA" w:rsidP="006E1CE4">
                            <w:pPr>
                              <w:spacing w:after="120"/>
                              <w:rPr>
                                <w:rStyle w:val="Hipercze"/>
                                <w:rFonts w:ascii="Fira Sans" w:hAnsi="Fira Sans" w:cs="Arial"/>
                                <w:sz w:val="19"/>
                                <w:szCs w:val="19"/>
                                <w:shd w:val="clear" w:color="auto" w:fill="F0F0F0"/>
                              </w:rPr>
                            </w:pPr>
                            <w:hyperlink r:id="rId28" w:history="1">
                              <w:r w:rsidR="00D97A97" w:rsidRPr="003A061A">
                                <w:rPr>
                                  <w:rStyle w:val="Hipercze"/>
                                  <w:rFonts w:ascii="Fira Sans" w:hAnsi="Fira Sans" w:cs="Arial"/>
                                  <w:sz w:val="19"/>
                                  <w:szCs w:val="19"/>
                                  <w:shd w:val="clear" w:color="auto" w:fill="F0F0F0"/>
                                </w:rPr>
                                <w:t>Nakłady na wartości niematerialne i prawne</w:t>
                              </w:r>
                            </w:hyperlink>
                          </w:p>
                          <w:p w:rsidR="00B44EBB" w:rsidRPr="003A061A" w:rsidRDefault="001E03DA" w:rsidP="006E1CE4">
                            <w:pPr>
                              <w:spacing w:after="120"/>
                              <w:rPr>
                                <w:rStyle w:val="Hipercze"/>
                                <w:rFonts w:ascii="Fira Sans" w:hAnsi="Fira Sans" w:cs="Arial"/>
                                <w:sz w:val="19"/>
                                <w:szCs w:val="19"/>
                                <w:shd w:val="clear" w:color="auto" w:fill="F0F0F0"/>
                              </w:rPr>
                            </w:pPr>
                            <w:hyperlink r:id="rId29" w:history="1">
                              <w:r w:rsidR="00D97A97" w:rsidRPr="003A061A">
                                <w:rPr>
                                  <w:rStyle w:val="Hipercze"/>
                                  <w:rFonts w:ascii="Fira Sans" w:hAnsi="Fira Sans" w:cs="Arial"/>
                                  <w:sz w:val="19"/>
                                  <w:szCs w:val="19"/>
                                  <w:shd w:val="clear" w:color="auto" w:fill="F0F0F0"/>
                                </w:rPr>
                                <w:t>Instytucja kultury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61" o:spid="_x0000_s1039" type="#_x0000_t202" style="position:absolute;margin-left:2.35pt;margin-top:18.55pt;width:7in;height:265.95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" fillcolor="#f2f2f2 [3052]" strokecolor="white [3212]">
                <v:textbox>
                  <w:txbxContent>
                    <w:p w:rsidR="00B44EBB" w:rsidRPr="00D97A97" w:rsidRDefault="00B44EBB" w:rsidP="006E1CE4">
                      <w:pPr>
                        <w:spacing w:after="240"/>
                        <w:rPr>
                          <w:rFonts w:ascii="Fira Sans" w:hAnsi="Fira Sans"/>
                          <w:b/>
                          <w:sz w:val="19"/>
                          <w:szCs w:val="19"/>
                        </w:rPr>
                      </w:pPr>
                      <w:r w:rsidRPr="00D97A97">
                        <w:rPr>
                          <w:rFonts w:ascii="Fira Sans" w:hAnsi="Fira Sans"/>
                          <w:b/>
                          <w:sz w:val="19"/>
                          <w:szCs w:val="19"/>
                        </w:rPr>
                        <w:t>Powiązane opracowania</w:t>
                      </w:r>
                    </w:p>
                    <w:p w:rsidR="005A65AA" w:rsidRPr="003A061A" w:rsidRDefault="003A061A" w:rsidP="006E1CE4">
                      <w:pPr>
                        <w:spacing w:after="120"/>
                        <w:rPr>
                          <w:rFonts w:ascii="Fira Sans" w:hAnsi="Fira Sans"/>
                          <w:color w:val="0000FF"/>
                          <w:sz w:val="19"/>
                          <w:szCs w:val="19"/>
                        </w:rPr>
                      </w:pPr>
                      <w:hyperlink r:id="rId30" w:history="1">
                        <w:r w:rsidR="005A65AA" w:rsidRPr="003A061A">
                          <w:rPr>
                            <w:rStyle w:val="Hipercze"/>
                            <w:rFonts w:ascii="Fira Sans" w:hAnsi="Fira Sans"/>
                            <w:sz w:val="19"/>
                            <w:szCs w:val="19"/>
                          </w:rPr>
                          <w:t>Wyniki finansowe instytucji kultury w okresie I – XII 2017 roku</w:t>
                        </w:r>
                      </w:hyperlink>
                    </w:p>
                    <w:p w:rsidR="005A65AA" w:rsidRPr="003A061A" w:rsidRDefault="003A061A" w:rsidP="006E1CE4">
                      <w:pPr>
                        <w:spacing w:after="120"/>
                        <w:rPr>
                          <w:rStyle w:val="Hipercze"/>
                          <w:rFonts w:ascii="Fira Sans" w:hAnsi="Fira Sans" w:cs="Arial"/>
                          <w:sz w:val="19"/>
                          <w:szCs w:val="19"/>
                          <w:shd w:val="clear" w:color="auto" w:fill="F0F0F0"/>
                        </w:rPr>
                      </w:pPr>
                      <w:hyperlink r:id="rId31" w:tooltip="Wyniki finansowe instytucji kultury w okresie I-XII 2017 r" w:history="1">
                        <w:r w:rsidR="005A65AA" w:rsidRPr="003A061A">
                          <w:rPr>
                            <w:rStyle w:val="Hipercze"/>
                            <w:rFonts w:ascii="Fira Sans" w:hAnsi="Fira Sans" w:cs="Arial"/>
                            <w:sz w:val="19"/>
                            <w:szCs w:val="19"/>
                            <w:shd w:val="clear" w:color="auto" w:fill="F0F0F0"/>
                          </w:rPr>
                          <w:t>Wyniki finansowe instytucji kultury w okresie I – VI 2017 roku</w:t>
                        </w:r>
                      </w:hyperlink>
                    </w:p>
                    <w:p w:rsidR="005A65AA" w:rsidRPr="003A061A" w:rsidRDefault="003A061A" w:rsidP="006E1CE4">
                      <w:pPr>
                        <w:spacing w:after="120"/>
                        <w:rPr>
                          <w:rFonts w:ascii="Fira Sans" w:hAnsi="Fira Sans"/>
                          <w:color w:val="0000FF"/>
                          <w:sz w:val="19"/>
                          <w:szCs w:val="19"/>
                        </w:rPr>
                      </w:pPr>
                      <w:hyperlink r:id="rId32" w:history="1">
                        <w:r w:rsidR="005A65AA" w:rsidRPr="003A061A">
                          <w:rPr>
                            <w:rStyle w:val="Hipercze"/>
                            <w:rFonts w:ascii="Fira Sans" w:hAnsi="Fira Sans"/>
                            <w:sz w:val="19"/>
                            <w:szCs w:val="19"/>
                          </w:rPr>
                          <w:t>Wyniki finansowe instytucji kultury w 2016 r.</w:t>
                        </w:r>
                      </w:hyperlink>
                    </w:p>
                    <w:p w:rsidR="00B44EBB" w:rsidRPr="003A061A" w:rsidRDefault="003A061A" w:rsidP="006E1CE4">
                      <w:pPr>
                        <w:spacing w:after="120"/>
                        <w:rPr>
                          <w:rStyle w:val="Hipercze"/>
                          <w:rFonts w:ascii="Fira Sans" w:hAnsi="Fira Sans" w:cs="Arial"/>
                          <w:sz w:val="19"/>
                          <w:szCs w:val="19"/>
                          <w:shd w:val="clear" w:color="auto" w:fill="F0F0F0"/>
                        </w:rPr>
                      </w:pPr>
                      <w:hyperlink r:id="rId33" w:history="1">
                        <w:r w:rsidR="00B44EBB" w:rsidRPr="003A061A">
                          <w:rPr>
                            <w:rStyle w:val="Hipercze"/>
                            <w:rFonts w:ascii="Fira Sans" w:hAnsi="Fira Sans" w:cs="Arial"/>
                            <w:sz w:val="19"/>
                            <w:szCs w:val="19"/>
                            <w:shd w:val="clear" w:color="auto" w:fill="F0F0F0"/>
                          </w:rPr>
                          <w:t>Zeszyt metodologiczny. Badania przedsiębiorstw niefinansowych</w:t>
                        </w:r>
                      </w:hyperlink>
                    </w:p>
                    <w:p w:rsidR="00B44EBB" w:rsidRPr="00D97A97" w:rsidRDefault="00B44EBB" w:rsidP="00B44EBB">
                      <w:pPr>
                        <w:rPr>
                          <w:rFonts w:ascii="Fira Sans" w:hAnsi="Fira Sans"/>
                          <w:b/>
                          <w:color w:val="000000" w:themeColor="text1"/>
                          <w:sz w:val="19"/>
                          <w:szCs w:val="19"/>
                        </w:rPr>
                      </w:pPr>
                    </w:p>
                    <w:p w:rsidR="00B44EBB" w:rsidRPr="00D97A97" w:rsidRDefault="00B44EBB" w:rsidP="006E1CE4">
                      <w:pPr>
                        <w:spacing w:after="240"/>
                        <w:rPr>
                          <w:rFonts w:ascii="Fira Sans" w:hAnsi="Fira Sans"/>
                          <w:b/>
                          <w:color w:val="000000" w:themeColor="text1"/>
                          <w:sz w:val="19"/>
                          <w:szCs w:val="19"/>
                        </w:rPr>
                      </w:pPr>
                      <w:r w:rsidRPr="00D97A97">
                        <w:rPr>
                          <w:rFonts w:ascii="Fira Sans" w:hAnsi="Fira Sans"/>
                          <w:b/>
                          <w:color w:val="000000" w:themeColor="text1"/>
                          <w:sz w:val="19"/>
                          <w:szCs w:val="19"/>
                        </w:rPr>
                        <w:t>Ważniejsze pojęcia dostępne w słowniku</w:t>
                      </w:r>
                    </w:p>
                    <w:p w:rsidR="00B44EBB" w:rsidRPr="003A061A" w:rsidRDefault="003A061A" w:rsidP="006E1CE4">
                      <w:pPr>
                        <w:spacing w:after="120"/>
                        <w:rPr>
                          <w:rStyle w:val="Hipercze"/>
                          <w:rFonts w:ascii="Fira Sans" w:hAnsi="Fira Sans" w:cs="Arial"/>
                          <w:sz w:val="19"/>
                          <w:szCs w:val="19"/>
                          <w:shd w:val="clear" w:color="auto" w:fill="F0F0F0"/>
                        </w:rPr>
                      </w:pPr>
                      <w:hyperlink r:id="rId34" w:history="1">
                        <w:r w:rsidR="00B44EBB" w:rsidRPr="003A061A">
                          <w:rPr>
                            <w:rStyle w:val="Hipercze"/>
                            <w:rFonts w:ascii="Fira Sans" w:hAnsi="Fira Sans" w:cs="Arial"/>
                            <w:sz w:val="19"/>
                            <w:szCs w:val="19"/>
                            <w:shd w:val="clear" w:color="auto" w:fill="F0F0F0"/>
                          </w:rPr>
                          <w:t>Przychody z całokształtu działalności</w:t>
                        </w:r>
                      </w:hyperlink>
                    </w:p>
                    <w:p w:rsidR="00B44EBB" w:rsidRPr="003A061A" w:rsidRDefault="003A061A" w:rsidP="006E1CE4">
                      <w:pPr>
                        <w:spacing w:after="120"/>
                        <w:rPr>
                          <w:rStyle w:val="Hipercze"/>
                          <w:rFonts w:ascii="Fira Sans" w:hAnsi="Fira Sans" w:cs="Arial"/>
                          <w:sz w:val="19"/>
                          <w:szCs w:val="19"/>
                          <w:shd w:val="clear" w:color="auto" w:fill="F0F0F0"/>
                        </w:rPr>
                      </w:pPr>
                      <w:hyperlink r:id="rId35" w:history="1">
                        <w:r w:rsidR="00B44EBB" w:rsidRPr="003A061A">
                          <w:rPr>
                            <w:rStyle w:val="Hipercze"/>
                            <w:rFonts w:ascii="Fira Sans" w:hAnsi="Fira Sans" w:cs="Arial"/>
                            <w:sz w:val="19"/>
                            <w:szCs w:val="19"/>
                            <w:shd w:val="clear" w:color="auto" w:fill="F0F0F0"/>
                          </w:rPr>
                          <w:t>Koszty uzyskania przychodów z całokształtu działalności</w:t>
                        </w:r>
                      </w:hyperlink>
                    </w:p>
                    <w:p w:rsidR="00B44EBB" w:rsidRPr="003A061A" w:rsidRDefault="003A061A" w:rsidP="006E1CE4">
                      <w:pPr>
                        <w:spacing w:after="120"/>
                        <w:rPr>
                          <w:rStyle w:val="Hipercze"/>
                          <w:rFonts w:ascii="Fira Sans" w:hAnsi="Fira Sans" w:cs="Arial"/>
                          <w:sz w:val="19"/>
                          <w:szCs w:val="19"/>
                          <w:shd w:val="clear" w:color="auto" w:fill="F0F0F0"/>
                        </w:rPr>
                      </w:pPr>
                      <w:hyperlink r:id="rId36" w:history="1">
                        <w:r w:rsidR="00B44EBB" w:rsidRPr="003A061A">
                          <w:rPr>
                            <w:rStyle w:val="Hipercze"/>
                            <w:rFonts w:ascii="Fira Sans" w:hAnsi="Fira Sans" w:cs="Arial"/>
                            <w:sz w:val="19"/>
                            <w:szCs w:val="19"/>
                            <w:shd w:val="clear" w:color="auto" w:fill="F0F0F0"/>
                          </w:rPr>
                          <w:t>Wynik finansowy brutto</w:t>
                        </w:r>
                      </w:hyperlink>
                    </w:p>
                    <w:p w:rsidR="00B44EBB" w:rsidRPr="003A061A" w:rsidRDefault="003A061A" w:rsidP="006E1CE4">
                      <w:pPr>
                        <w:spacing w:after="120"/>
                        <w:rPr>
                          <w:rStyle w:val="Hipercze"/>
                          <w:rFonts w:ascii="Fira Sans" w:hAnsi="Fira Sans" w:cs="Arial"/>
                          <w:sz w:val="19"/>
                          <w:szCs w:val="19"/>
                          <w:shd w:val="clear" w:color="auto" w:fill="F0F0F0"/>
                        </w:rPr>
                      </w:pPr>
                      <w:hyperlink r:id="rId37" w:history="1">
                        <w:r w:rsidR="00B44EBB" w:rsidRPr="003A061A">
                          <w:rPr>
                            <w:rStyle w:val="Hipercze"/>
                            <w:rFonts w:ascii="Fira Sans" w:hAnsi="Fira Sans" w:cs="Arial"/>
                            <w:sz w:val="19"/>
                            <w:szCs w:val="19"/>
                            <w:shd w:val="clear" w:color="auto" w:fill="F0F0F0"/>
                          </w:rPr>
                          <w:t>Wynik finansowy netto</w:t>
                        </w:r>
                      </w:hyperlink>
                    </w:p>
                    <w:p w:rsidR="00B44EBB" w:rsidRPr="003A061A" w:rsidRDefault="003A061A" w:rsidP="006E1CE4">
                      <w:pPr>
                        <w:spacing w:after="120"/>
                        <w:rPr>
                          <w:rStyle w:val="Hipercze"/>
                          <w:rFonts w:ascii="Fira Sans" w:hAnsi="Fira Sans" w:cs="Arial"/>
                          <w:sz w:val="19"/>
                          <w:szCs w:val="19"/>
                          <w:shd w:val="clear" w:color="auto" w:fill="F0F0F0"/>
                        </w:rPr>
                      </w:pPr>
                      <w:hyperlink r:id="rId38" w:history="1">
                        <w:r w:rsidR="00B44EBB" w:rsidRPr="003A061A">
                          <w:rPr>
                            <w:rStyle w:val="Hipercze"/>
                            <w:rFonts w:ascii="Fira Sans" w:hAnsi="Fira Sans" w:cs="Arial"/>
                            <w:sz w:val="19"/>
                            <w:szCs w:val="19"/>
                            <w:shd w:val="clear" w:color="auto" w:fill="F0F0F0"/>
                          </w:rPr>
                          <w:t>Nakłady inwestycyjne</w:t>
                        </w:r>
                      </w:hyperlink>
                    </w:p>
                    <w:p w:rsidR="00B44EBB" w:rsidRPr="003A061A" w:rsidRDefault="003A061A" w:rsidP="006E1CE4">
                      <w:pPr>
                        <w:spacing w:after="120"/>
                        <w:rPr>
                          <w:rStyle w:val="Hipercze"/>
                          <w:rFonts w:ascii="Fira Sans" w:hAnsi="Fira Sans" w:cs="Arial"/>
                          <w:sz w:val="19"/>
                          <w:szCs w:val="19"/>
                          <w:shd w:val="clear" w:color="auto" w:fill="F0F0F0"/>
                        </w:rPr>
                      </w:pPr>
                      <w:hyperlink r:id="rId39" w:history="1">
                        <w:r w:rsidR="00D97A97" w:rsidRPr="003A061A">
                          <w:rPr>
                            <w:rStyle w:val="Hipercze"/>
                            <w:rFonts w:ascii="Fira Sans" w:hAnsi="Fira Sans" w:cs="Arial"/>
                            <w:sz w:val="19"/>
                            <w:szCs w:val="19"/>
                            <w:shd w:val="clear" w:color="auto" w:fill="F0F0F0"/>
                          </w:rPr>
                          <w:t>Nakłady na wartości niematerialne i prawne</w:t>
                        </w:r>
                      </w:hyperlink>
                    </w:p>
                    <w:p w:rsidR="00B44EBB" w:rsidRPr="003A061A" w:rsidRDefault="003A061A" w:rsidP="006E1CE4">
                      <w:pPr>
                        <w:spacing w:after="120"/>
                        <w:rPr>
                          <w:rStyle w:val="Hipercze"/>
                          <w:rFonts w:ascii="Fira Sans" w:hAnsi="Fira Sans" w:cs="Arial"/>
                          <w:sz w:val="19"/>
                          <w:szCs w:val="19"/>
                          <w:shd w:val="clear" w:color="auto" w:fill="F0F0F0"/>
                        </w:rPr>
                      </w:pPr>
                      <w:hyperlink r:id="rId40" w:history="1">
                        <w:r w:rsidR="00D97A97" w:rsidRPr="003A061A">
                          <w:rPr>
                            <w:rStyle w:val="Hipercze"/>
                            <w:rFonts w:ascii="Fira Sans" w:hAnsi="Fira Sans" w:cs="Arial"/>
                            <w:sz w:val="19"/>
                            <w:szCs w:val="19"/>
                            <w:shd w:val="clear" w:color="auto" w:fill="F0F0F0"/>
                          </w:rPr>
                          <w:t>Instytucja kultury</w:t>
                        </w:r>
                      </w:hyperlink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787FC3" w:rsidRPr="00F97099" w:rsidRDefault="00787FC3">
      <w:pPr>
        <w:pStyle w:val="Tekstpodstawowy"/>
        <w:kinsoku w:val="0"/>
        <w:overflowPunct w:val="0"/>
        <w:spacing w:before="11"/>
        <w:ind w:left="0"/>
        <w:rPr>
          <w:sz w:val="25"/>
          <w:szCs w:val="25"/>
        </w:rPr>
      </w:pPr>
    </w:p>
    <w:sectPr w:rsidR="00787FC3" w:rsidRPr="00F97099">
      <w:type w:val="continuous"/>
      <w:pgSz w:w="11910" w:h="16840"/>
      <w:pgMar w:top="200" w:right="720" w:bottom="0" w:left="640" w:header="708" w:footer="708" w:gutter="0"/>
      <w:cols w:space="708" w:equalWidth="0">
        <w:col w:w="10550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3C37" w:rsidRDefault="00623C37">
      <w:r>
        <w:separator/>
      </w:r>
    </w:p>
  </w:endnote>
  <w:endnote w:type="continuationSeparator" w:id="0">
    <w:p w:rsidR="00623C37" w:rsidRDefault="00623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7FC3" w:rsidRDefault="00CA7A7E">
    <w:pPr>
      <w:pStyle w:val="Tekstpodstawowy"/>
      <w:kinsoku w:val="0"/>
      <w:overflowPunct w:val="0"/>
      <w:spacing w:line="14" w:lineRule="auto"/>
      <w:ind w:left="0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>
              <wp:simplePos x="0" y="0"/>
              <wp:positionH relativeFrom="page">
                <wp:posOffset>2962275</wp:posOffset>
              </wp:positionH>
              <wp:positionV relativeFrom="page">
                <wp:posOffset>10375265</wp:posOffset>
              </wp:positionV>
              <wp:extent cx="112395" cy="14605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239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87FC3" w:rsidRDefault="00787FC3">
                          <w:pPr>
                            <w:pStyle w:val="Tekstpodstawowy"/>
                            <w:kinsoku w:val="0"/>
                            <w:overflowPunct w:val="0"/>
                            <w:spacing w:line="218" w:lineRule="exact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E03DA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0" type="#_x0000_t202" style="position:absolute;margin-left:233.25pt;margin-top:816.95pt;width:8.85pt;height:11.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" o:allowincell="f" filled="f" stroked="f">
              <v:textbox inset="0,0,0,0">
                <w:txbxContent>
                  <w:p w:rsidR="00787FC3" w:rsidRDefault="00787FC3">
                    <w:pPr>
                      <w:pStyle w:val="Tekstpodstawowy"/>
                      <w:kinsoku w:val="0"/>
                      <w:overflowPunct w:val="0"/>
                      <w:spacing w:line="218" w:lineRule="exact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1E03DA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3C37" w:rsidRDefault="00623C37">
      <w:r>
        <w:separator/>
      </w:r>
    </w:p>
  </w:footnote>
  <w:footnote w:type="continuationSeparator" w:id="0">
    <w:p w:rsidR="00623C37" w:rsidRDefault="00623C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FC5"/>
    <w:rsid w:val="00013218"/>
    <w:rsid w:val="000359B0"/>
    <w:rsid w:val="0004170E"/>
    <w:rsid w:val="00077D4D"/>
    <w:rsid w:val="000835C0"/>
    <w:rsid w:val="000E2FC5"/>
    <w:rsid w:val="001E03DA"/>
    <w:rsid w:val="002011D3"/>
    <w:rsid w:val="002203A3"/>
    <w:rsid w:val="002D4E7E"/>
    <w:rsid w:val="00391588"/>
    <w:rsid w:val="003A061A"/>
    <w:rsid w:val="00461C38"/>
    <w:rsid w:val="004751AB"/>
    <w:rsid w:val="004A4A27"/>
    <w:rsid w:val="004C3F40"/>
    <w:rsid w:val="004D5674"/>
    <w:rsid w:val="004F2E75"/>
    <w:rsid w:val="00533357"/>
    <w:rsid w:val="00584B34"/>
    <w:rsid w:val="005A65AA"/>
    <w:rsid w:val="005E5D0E"/>
    <w:rsid w:val="00615063"/>
    <w:rsid w:val="00623C37"/>
    <w:rsid w:val="00647FE2"/>
    <w:rsid w:val="00667177"/>
    <w:rsid w:val="006A14FC"/>
    <w:rsid w:val="006E1CE4"/>
    <w:rsid w:val="00766A95"/>
    <w:rsid w:val="00787FC3"/>
    <w:rsid w:val="007C0687"/>
    <w:rsid w:val="007C52E3"/>
    <w:rsid w:val="007E39F3"/>
    <w:rsid w:val="00885374"/>
    <w:rsid w:val="009223F8"/>
    <w:rsid w:val="00924A3E"/>
    <w:rsid w:val="00973D66"/>
    <w:rsid w:val="00985586"/>
    <w:rsid w:val="009A1EBB"/>
    <w:rsid w:val="009C653A"/>
    <w:rsid w:val="00A11121"/>
    <w:rsid w:val="00A43F8E"/>
    <w:rsid w:val="00B07CE8"/>
    <w:rsid w:val="00B44EBB"/>
    <w:rsid w:val="00B61CDA"/>
    <w:rsid w:val="00B73F13"/>
    <w:rsid w:val="00C141C5"/>
    <w:rsid w:val="00C149D5"/>
    <w:rsid w:val="00C171A0"/>
    <w:rsid w:val="00C3709A"/>
    <w:rsid w:val="00CA7A7E"/>
    <w:rsid w:val="00CD0DE5"/>
    <w:rsid w:val="00D65DDF"/>
    <w:rsid w:val="00D97A97"/>
    <w:rsid w:val="00E36179"/>
    <w:rsid w:val="00E61174"/>
    <w:rsid w:val="00E76ED6"/>
    <w:rsid w:val="00F97099"/>
    <w:rsid w:val="00FD2ACB"/>
    <w:rsid w:val="00FE3FBB"/>
    <w:rsid w:val="00FF1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457"/>
    <o:shapelayout v:ext="edit">
      <o:idmap v:ext="edit" data="1"/>
    </o:shapelayout>
  </w:shapeDefaults>
  <w:decimalSymbol w:val=","/>
  <w:listSeparator w:val=";"/>
  <w14:defaultImageDpi w14:val="0"/>
  <w15:docId w15:val="{D35B1CB7-ADD1-461E-8995-B9F0CE551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1" w:qFormat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uiPriority="0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Nagwek1">
    <w:name w:val="heading 1"/>
    <w:basedOn w:val="Normalny"/>
    <w:link w:val="Nagwek1Znak"/>
    <w:uiPriority w:val="1"/>
    <w:qFormat/>
    <w:pPr>
      <w:ind w:left="100"/>
      <w:outlineLvl w:val="0"/>
    </w:pPr>
    <w:rPr>
      <w:rFonts w:ascii="Fira Sans" w:hAnsi="Fira Sans" w:cs="Fira Sans"/>
      <w:b/>
      <w:bCs/>
      <w:sz w:val="19"/>
      <w:szCs w:val="1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kstpodstawowy">
    <w:name w:val="Body Text"/>
    <w:basedOn w:val="Normalny"/>
    <w:link w:val="TekstpodstawowyZnak"/>
    <w:uiPriority w:val="1"/>
    <w:qFormat/>
    <w:pPr>
      <w:ind w:left="100"/>
    </w:pPr>
    <w:rPr>
      <w:rFonts w:ascii="Fira Sans" w:hAnsi="Fira Sans" w:cs="Fira Sans"/>
      <w:sz w:val="19"/>
      <w:szCs w:val="19"/>
    </w:rPr>
  </w:style>
  <w:style w:type="character" w:customStyle="1" w:styleId="TekstpodstawowyZnak">
    <w:name w:val="Tekst podstawowy Znak"/>
    <w:link w:val="Tekstpodstawowy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Default">
    <w:name w:val="Default"/>
    <w:rsid w:val="009C653A"/>
    <w:pPr>
      <w:autoSpaceDE w:val="0"/>
      <w:autoSpaceDN w:val="0"/>
      <w:adjustRightInd w:val="0"/>
    </w:pPr>
    <w:rPr>
      <w:rFonts w:ascii="Fira Sans" w:hAnsi="Fira Sans" w:cs="Fira Sans"/>
      <w:color w:val="000000"/>
      <w:sz w:val="24"/>
      <w:szCs w:val="24"/>
    </w:rPr>
  </w:style>
  <w:style w:type="character" w:styleId="Hipercze">
    <w:name w:val="Hyperlink"/>
    <w:rsid w:val="00B44EBB"/>
    <w:rPr>
      <w:rFonts w:cs="Times New Roman"/>
      <w:color w:val="0000FF"/>
      <w:u w:val="single"/>
    </w:rPr>
  </w:style>
  <w:style w:type="character" w:styleId="UyteHipercze">
    <w:name w:val="FollowedHyperlink"/>
    <w:basedOn w:val="Domylnaczcionkaakapitu"/>
    <w:uiPriority w:val="99"/>
    <w:rsid w:val="005A65A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hyperlink" Target="mailto:obslugaprasowa@stat.gov.pl" TargetMode="External"/><Relationship Id="rId18" Type="http://schemas.openxmlformats.org/officeDocument/2006/relationships/image" Target="media/image50.png"/><Relationship Id="rId26" Type="http://schemas.openxmlformats.org/officeDocument/2006/relationships/hyperlink" Target="http://stat.gov.pl/metainformacje/slownik-pojec/pojecia-stosowane-w-statystyce-publicznej/615,pojecie.html" TargetMode="External"/><Relationship Id="rId39" Type="http://schemas.openxmlformats.org/officeDocument/2006/relationships/hyperlink" Target="http://stat.gov.pl/metainformacje/slownik-pojec/pojecia-stosowane-w-statystyce-publicznej/229,pojecie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stat.gov.pl/obszary-tematyczne/kultura-turystyka-sport/kultura/wyniki-finansowe-instytucji-kultury-w-2016-r-,8,2.html" TargetMode="External"/><Relationship Id="rId34" Type="http://schemas.openxmlformats.org/officeDocument/2006/relationships/hyperlink" Target="http://stat.gov.pl/metainformacje/slownik-pojec/pojecia-stosowane-w-statystyce-publicznej/395,pojecie.html" TargetMode="External"/><Relationship Id="rId42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mailto:rzecznik@stat.gov.pl" TargetMode="External"/><Relationship Id="rId17" Type="http://schemas.openxmlformats.org/officeDocument/2006/relationships/image" Target="media/image5.png"/><Relationship Id="rId25" Type="http://schemas.openxmlformats.org/officeDocument/2006/relationships/hyperlink" Target="http://stat.gov.pl/metainformacje/slownik-pojec/pojecia-stosowane-w-statystyce-publicznej/613,pojecie.html" TargetMode="External"/><Relationship Id="rId33" Type="http://schemas.openxmlformats.org/officeDocument/2006/relationships/hyperlink" Target="http://stat.gov.pl/files/gfx/portalinformacyjny/pl/defaultaktualnosci/5502/28/1/1/zeszyt_metodologiczny_badania_przedsiebiorstw_niefinansowych.pdf" TargetMode="External"/><Relationship Id="rId38" Type="http://schemas.openxmlformats.org/officeDocument/2006/relationships/hyperlink" Target="http://stat.gov.pl/metainformacje/slownik-pojec/pojecia-stosowane-w-statystyce-publicznej/223,pojecie.html" TargetMode="External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20" Type="http://schemas.openxmlformats.org/officeDocument/2006/relationships/hyperlink" Target="http://stat.gov.pl/obszary-tematyczne/kultura-turystyka-sport/kultura/wyniki-finansowe-instytucji-kultury-w-okresie-i-xii-2017-roku,8,4.html" TargetMode="External"/><Relationship Id="rId29" Type="http://schemas.openxmlformats.org/officeDocument/2006/relationships/hyperlink" Target="http://stat.gov.pl/metainformacje/slownik-pojec/pojecia-stosowane-w-statystyce-publicznej/128,pojecie.html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a.ruszczynska@stat.gov.pl" TargetMode="External"/><Relationship Id="rId24" Type="http://schemas.openxmlformats.org/officeDocument/2006/relationships/hyperlink" Target="http://stat.gov.pl/metainformacje/slownik-pojec/pojecia-stosowane-w-statystyce-publicznej/158,pojecie.html" TargetMode="External"/><Relationship Id="rId32" Type="http://schemas.openxmlformats.org/officeDocument/2006/relationships/hyperlink" Target="http://stat.gov.pl/obszary-tematyczne/kultura-turystyka-sport/kultura/wyniki-finansowe-instytucji-kultury-w-2016-r-,8,2.html" TargetMode="External"/><Relationship Id="rId37" Type="http://schemas.openxmlformats.org/officeDocument/2006/relationships/hyperlink" Target="http://stat.gov.pl/metainformacje/slownik-pojec/pojecia-stosowane-w-statystyce-publicznej/615,pojecie.html" TargetMode="External"/><Relationship Id="rId40" Type="http://schemas.openxmlformats.org/officeDocument/2006/relationships/hyperlink" Target="http://stat.gov.pl/metainformacje/slownik-pojec/pojecia-stosowane-w-statystyce-publicznej/128,pojecie.htm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stat.gov.pl/" TargetMode="External"/><Relationship Id="rId23" Type="http://schemas.openxmlformats.org/officeDocument/2006/relationships/hyperlink" Target="http://stat.gov.pl/metainformacje/slownik-pojec/pojecia-stosowane-w-statystyce-publicznej/395,pojecie.html" TargetMode="External"/><Relationship Id="rId28" Type="http://schemas.openxmlformats.org/officeDocument/2006/relationships/hyperlink" Target="http://stat.gov.pl/metainformacje/slownik-pojec/pojecia-stosowane-w-statystyce-publicznej/229,pojecie.html" TargetMode="External"/><Relationship Id="rId36" Type="http://schemas.openxmlformats.org/officeDocument/2006/relationships/hyperlink" Target="http://stat.gov.pl/metainformacje/slownik-pojec/pojecia-stosowane-w-statystyce-publicznej/613,pojecie.html" TargetMode="External"/><Relationship Id="rId10" Type="http://schemas.openxmlformats.org/officeDocument/2006/relationships/footer" Target="footer1.xml"/><Relationship Id="rId19" Type="http://schemas.openxmlformats.org/officeDocument/2006/relationships/hyperlink" Target="http://stat.gov.pl/obszary-tematyczne/kultura-turystyka-sport/kultura/wyniki-finansowe-instytucji-kultury-w-okresie-i-xii-2017-roku,8,4.html" TargetMode="External"/><Relationship Id="rId31" Type="http://schemas.openxmlformats.org/officeDocument/2006/relationships/hyperlink" Target="http://stat.gov.pl/obszary-tematyczne/kultura-turystyka-sport/kultura/wyniki-finansowe-instytucji-kultury-w-okresie-i-xii-2017-roku,8,4.htm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3.png"/><Relationship Id="rId22" Type="http://schemas.openxmlformats.org/officeDocument/2006/relationships/hyperlink" Target="http://stat.gov.pl/files/gfx/portalinformacyjny/pl/defaultaktualnosci/5502/28/1/1/zeszyt_metodologiczny_badania_przedsiebiorstw_niefinansowych.pdf" TargetMode="External"/><Relationship Id="rId27" Type="http://schemas.openxmlformats.org/officeDocument/2006/relationships/hyperlink" Target="http://stat.gov.pl/metainformacje/slownik-pojec/pojecia-stosowane-w-statystyce-publicznej/223,pojecie.html" TargetMode="External"/><Relationship Id="rId30" Type="http://schemas.openxmlformats.org/officeDocument/2006/relationships/hyperlink" Target="http://stat.gov.pl/obszary-tematyczne/kultura-turystyka-sport/kultura/wyniki-finansowe-instytucji-kultury-w-okresie-i-xii-2017-roku,8,4.html" TargetMode="External"/><Relationship Id="rId35" Type="http://schemas.openxmlformats.org/officeDocument/2006/relationships/hyperlink" Target="http://stat.gov.pl/metainformacje/slownik-pojec/pojecia-stosowane-w-statystyce-publicznej/158,pojecie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CE9BDE-A8FD-43E3-AD23-1C6DC0747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3</Pages>
  <Words>689</Words>
  <Characters>4135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Wyniki finansowe instytucji kultury w okresie I-XII 2017</vt:lpstr>
    </vt:vector>
  </TitlesOfParts>
  <Company/>
  <LinksUpToDate>false</LinksUpToDate>
  <CharactersWithSpaces>4815</CharactersWithSpaces>
  <SharedDoc>false</SharedDoc>
  <HLinks>
    <vt:vector size="84" baseType="variant">
      <vt:variant>
        <vt:i4>3801137</vt:i4>
      </vt:variant>
      <vt:variant>
        <vt:i4>9</vt:i4>
      </vt:variant>
      <vt:variant>
        <vt:i4>0</vt:i4>
      </vt:variant>
      <vt:variant>
        <vt:i4>5</vt:i4>
      </vt:variant>
      <vt:variant>
        <vt:lpwstr>http://www.stat.gov.pl/</vt:lpwstr>
      </vt:variant>
      <vt:variant>
        <vt:lpwstr/>
      </vt:variant>
      <vt:variant>
        <vt:i4>3997761</vt:i4>
      </vt:variant>
      <vt:variant>
        <vt:i4>6</vt:i4>
      </vt:variant>
      <vt:variant>
        <vt:i4>0</vt:i4>
      </vt:variant>
      <vt:variant>
        <vt:i4>5</vt:i4>
      </vt:variant>
      <vt:variant>
        <vt:lpwstr>mailto:obslugaprasowa@stat.gov.pl</vt:lpwstr>
      </vt:variant>
      <vt:variant>
        <vt:lpwstr/>
      </vt:variant>
      <vt:variant>
        <vt:i4>4653099</vt:i4>
      </vt:variant>
      <vt:variant>
        <vt:i4>3</vt:i4>
      </vt:variant>
      <vt:variant>
        <vt:i4>0</vt:i4>
      </vt:variant>
      <vt:variant>
        <vt:i4>5</vt:i4>
      </vt:variant>
      <vt:variant>
        <vt:lpwstr>mailto:rzecznik@stat.gov.pl</vt:lpwstr>
      </vt:variant>
      <vt:variant>
        <vt:lpwstr/>
      </vt:variant>
      <vt:variant>
        <vt:i4>1769525</vt:i4>
      </vt:variant>
      <vt:variant>
        <vt:i4>0</vt:i4>
      </vt:variant>
      <vt:variant>
        <vt:i4>0</vt:i4>
      </vt:variant>
      <vt:variant>
        <vt:i4>5</vt:i4>
      </vt:variant>
      <vt:variant>
        <vt:lpwstr>mailto:a.ruszczynska@stat.gov.pl</vt:lpwstr>
      </vt:variant>
      <vt:variant>
        <vt:lpwstr/>
      </vt:variant>
      <vt:variant>
        <vt:i4>1638413</vt:i4>
      </vt:variant>
      <vt:variant>
        <vt:i4>27</vt:i4>
      </vt:variant>
      <vt:variant>
        <vt:i4>0</vt:i4>
      </vt:variant>
      <vt:variant>
        <vt:i4>5</vt:i4>
      </vt:variant>
      <vt:variant>
        <vt:lpwstr>http://stat.gov.pl/obszary-tematyczne/podmioty-gospodarcze-wyniki-finansowe/przedsiebiorstwa-niefinansowe/zeszyt-metodologiczny-badania-przedsiebiorstw-niefinansowych%2C28%2C1.html</vt:lpwstr>
      </vt:variant>
      <vt:variant>
        <vt:lpwstr/>
      </vt:variant>
      <vt:variant>
        <vt:i4>5570652</vt:i4>
      </vt:variant>
      <vt:variant>
        <vt:i4>24</vt:i4>
      </vt:variant>
      <vt:variant>
        <vt:i4>0</vt:i4>
      </vt:variant>
      <vt:variant>
        <vt:i4>5</vt:i4>
      </vt:variant>
      <vt:variant>
        <vt:lpwstr>http://stat.gov.pl/metainformacje/slownik-pojec/pojecia-stosowane-w-statystyce-publicznej/128%2Cpojecie.html</vt:lpwstr>
      </vt:variant>
      <vt:variant>
        <vt:lpwstr/>
      </vt:variant>
      <vt:variant>
        <vt:i4>5570654</vt:i4>
      </vt:variant>
      <vt:variant>
        <vt:i4>21</vt:i4>
      </vt:variant>
      <vt:variant>
        <vt:i4>0</vt:i4>
      </vt:variant>
      <vt:variant>
        <vt:i4>5</vt:i4>
      </vt:variant>
      <vt:variant>
        <vt:lpwstr>http://stat.gov.pl/metainformacje/slownik-pojec/pojecia-stosowane-w-statystyce-publicznej/229%2Cpojecie.html</vt:lpwstr>
      </vt:variant>
      <vt:variant>
        <vt:lpwstr/>
      </vt:variant>
      <vt:variant>
        <vt:i4>5570644</vt:i4>
      </vt:variant>
      <vt:variant>
        <vt:i4>18</vt:i4>
      </vt:variant>
      <vt:variant>
        <vt:i4>0</vt:i4>
      </vt:variant>
      <vt:variant>
        <vt:i4>5</vt:i4>
      </vt:variant>
      <vt:variant>
        <vt:lpwstr>http://stat.gov.pl/metainformacje/slownik-pojec/pojecia-stosowane-w-statystyce-publicznej/223%2Cpojecie.html</vt:lpwstr>
      </vt:variant>
      <vt:variant>
        <vt:lpwstr/>
      </vt:variant>
      <vt:variant>
        <vt:i4>5636182</vt:i4>
      </vt:variant>
      <vt:variant>
        <vt:i4>15</vt:i4>
      </vt:variant>
      <vt:variant>
        <vt:i4>0</vt:i4>
      </vt:variant>
      <vt:variant>
        <vt:i4>5</vt:i4>
      </vt:variant>
      <vt:variant>
        <vt:lpwstr>http://stat.gov.pl/metainformacje/slownik-pojec/pojecia-stosowane-w-statystyce-publicznej/615%2Cpojecie.html</vt:lpwstr>
      </vt:variant>
      <vt:variant>
        <vt:lpwstr/>
      </vt:variant>
      <vt:variant>
        <vt:i4>5636176</vt:i4>
      </vt:variant>
      <vt:variant>
        <vt:i4>12</vt:i4>
      </vt:variant>
      <vt:variant>
        <vt:i4>0</vt:i4>
      </vt:variant>
      <vt:variant>
        <vt:i4>5</vt:i4>
      </vt:variant>
      <vt:variant>
        <vt:lpwstr>http://stat.gov.pl/metainformacje/slownik-pojec/pojecia-stosowane-w-statystyce-publicznej/613%2Cpojecie.html</vt:lpwstr>
      </vt:variant>
      <vt:variant>
        <vt:lpwstr/>
      </vt:variant>
      <vt:variant>
        <vt:i4>5374044</vt:i4>
      </vt:variant>
      <vt:variant>
        <vt:i4>9</vt:i4>
      </vt:variant>
      <vt:variant>
        <vt:i4>0</vt:i4>
      </vt:variant>
      <vt:variant>
        <vt:i4>5</vt:i4>
      </vt:variant>
      <vt:variant>
        <vt:lpwstr>http://stat.gov.pl/metainformacje/slownik-pojec/pojecia-stosowane-w-statystyce-publicznej/158%2Cpojecie.html</vt:lpwstr>
      </vt:variant>
      <vt:variant>
        <vt:lpwstr/>
      </vt:variant>
      <vt:variant>
        <vt:i4>6160467</vt:i4>
      </vt:variant>
      <vt:variant>
        <vt:i4>6</vt:i4>
      </vt:variant>
      <vt:variant>
        <vt:i4>0</vt:i4>
      </vt:variant>
      <vt:variant>
        <vt:i4>5</vt:i4>
      </vt:variant>
      <vt:variant>
        <vt:lpwstr>http://stat.gov.pl/metainformacje/slownik-pojec/pojecia-stosowane-w-statystyce-publicznej/395%2Cpojecie.html</vt:lpwstr>
      </vt:variant>
      <vt:variant>
        <vt:lpwstr/>
      </vt:variant>
      <vt:variant>
        <vt:i4>1376269</vt:i4>
      </vt:variant>
      <vt:variant>
        <vt:i4>3</vt:i4>
      </vt:variant>
      <vt:variant>
        <vt:i4>0</vt:i4>
      </vt:variant>
      <vt:variant>
        <vt:i4>5</vt:i4>
      </vt:variant>
      <vt:variant>
        <vt:lpwstr>http://stat.gov.pl/obszary-tematyczne/kultura-turystyka-sport/kultura/wyniki-finansowe-instytucji-kultury-w-2016-r-%2C8%2C2.html</vt:lpwstr>
      </vt:variant>
      <vt:variant>
        <vt:lpwstr/>
      </vt:variant>
      <vt:variant>
        <vt:i4>6488188</vt:i4>
      </vt:variant>
      <vt:variant>
        <vt:i4>0</vt:i4>
      </vt:variant>
      <vt:variant>
        <vt:i4>0</vt:i4>
      </vt:variant>
      <vt:variant>
        <vt:i4>5</vt:i4>
      </vt:variant>
      <vt:variant>
        <vt:lpwstr>http://stat.gov.pl/obszary-tematyczne/kultura-turystyka-sport/kultura/wyniki-finansowe-instytucji-kultury-w-okresie-i-vi-2017-roku%2C8%2C3.html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Wyniki finansowe instytucji kultury w okresie I-XII 2017</dc:title>
  <dc:subject/>
  <dc:creator>Zawistowska Beata</dc:creator>
  <cp:keywords/>
  <dc:description/>
  <cp:lastModifiedBy>Ruszczyńska Agnieszka</cp:lastModifiedBy>
  <cp:revision>29</cp:revision>
  <cp:lastPrinted>2018-06-19T09:02:00Z</cp:lastPrinted>
  <dcterms:created xsi:type="dcterms:W3CDTF">2018-03-23T09:27:00Z</dcterms:created>
  <dcterms:modified xsi:type="dcterms:W3CDTF">2018-06-19T12:07:00Z</dcterms:modified>
</cp:coreProperties>
</file>